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4E3C" w14:textId="6EF65AB4" w:rsidR="001D35AF" w:rsidRPr="005B1347" w:rsidRDefault="00C95668" w:rsidP="001D35AF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da-DK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da-DK"/>
        </w:rPr>
        <w:t>LSU å</w:t>
      </w:r>
      <w:r w:rsidR="006874AE" w:rsidRPr="005B1347">
        <w:rPr>
          <w:rFonts w:ascii="Arial" w:eastAsia="Times New Roman" w:hAnsi="Arial" w:cs="Arial"/>
          <w:b/>
          <w:bCs/>
          <w:sz w:val="32"/>
          <w:szCs w:val="32"/>
          <w:lang w:eastAsia="da-DK"/>
        </w:rPr>
        <w:t xml:space="preserve">rshjul </w:t>
      </w:r>
      <w:r w:rsidR="001D35AF" w:rsidRPr="005B1347">
        <w:rPr>
          <w:rFonts w:ascii="Arial" w:eastAsia="Times New Roman" w:hAnsi="Arial" w:cs="Arial"/>
          <w:b/>
          <w:bCs/>
          <w:sz w:val="32"/>
          <w:szCs w:val="32"/>
          <w:lang w:eastAsia="da-DK"/>
        </w:rPr>
        <w:t xml:space="preserve">Institut for </w:t>
      </w:r>
      <w:r w:rsidR="00A412B1">
        <w:rPr>
          <w:rFonts w:ascii="Arial" w:eastAsia="Times New Roman" w:hAnsi="Arial" w:cs="Arial"/>
          <w:b/>
          <w:bCs/>
          <w:sz w:val="32"/>
          <w:szCs w:val="32"/>
          <w:lang w:eastAsia="da-DK"/>
        </w:rPr>
        <w:t>Folkesundhed</w:t>
      </w:r>
      <w:r>
        <w:rPr>
          <w:rFonts w:ascii="Arial" w:eastAsia="Times New Roman" w:hAnsi="Arial" w:cs="Arial"/>
          <w:b/>
          <w:bCs/>
          <w:sz w:val="32"/>
          <w:szCs w:val="32"/>
          <w:lang w:eastAsia="da-DK"/>
        </w:rPr>
        <w:t xml:space="preserve"> 2026</w:t>
      </w:r>
    </w:p>
    <w:p w14:paraId="07F42ED7" w14:textId="77777777" w:rsidR="001D35AF" w:rsidRPr="005B1347" w:rsidRDefault="001D35AF" w:rsidP="001D35A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a-DK"/>
        </w:rPr>
      </w:pPr>
    </w:p>
    <w:tbl>
      <w:tblPr>
        <w:tblStyle w:val="Gittertabel5-mrk-farve6"/>
        <w:tblW w:w="15682" w:type="dxa"/>
        <w:tblLayout w:type="fixed"/>
        <w:tblLook w:val="04A0" w:firstRow="1" w:lastRow="0" w:firstColumn="1" w:lastColumn="0" w:noHBand="0" w:noVBand="1"/>
      </w:tblPr>
      <w:tblGrid>
        <w:gridCol w:w="1795"/>
        <w:gridCol w:w="3067"/>
        <w:gridCol w:w="3590"/>
        <w:gridCol w:w="3496"/>
        <w:gridCol w:w="3734"/>
      </w:tblGrid>
      <w:tr w:rsidR="005B1347" w:rsidRPr="005B1347" w14:paraId="7888079E" w14:textId="77777777" w:rsidTr="00CA1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DB595D1" w14:textId="77777777" w:rsidR="001D35AF" w:rsidRPr="005B1347" w:rsidRDefault="001D35AF" w:rsidP="001D35AF">
            <w:pPr>
              <w:rPr>
                <w:color w:val="auto"/>
              </w:rPr>
            </w:pPr>
          </w:p>
        </w:tc>
        <w:tc>
          <w:tcPr>
            <w:tcW w:w="3067" w:type="dxa"/>
          </w:tcPr>
          <w:p w14:paraId="7A41571A" w14:textId="3C424C3E" w:rsidR="001D35AF" w:rsidRPr="005B1347" w:rsidRDefault="001D35AF" w:rsidP="005B13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  <w:r w:rsidRPr="005B1347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 xml:space="preserve">1. </w:t>
            </w:r>
            <w:r w:rsidR="00D70995" w:rsidRPr="005B1347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LSU-møde</w:t>
            </w:r>
          </w:p>
        </w:tc>
        <w:tc>
          <w:tcPr>
            <w:tcW w:w="3590" w:type="dxa"/>
          </w:tcPr>
          <w:p w14:paraId="2597F97A" w14:textId="336DAD06" w:rsidR="001D35AF" w:rsidRPr="005B1347" w:rsidRDefault="001D35AF" w:rsidP="005B13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  <w:r w:rsidRPr="005B1347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 xml:space="preserve">2. </w:t>
            </w:r>
            <w:r w:rsidR="00D70995" w:rsidRPr="005B1347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LSU-møde</w:t>
            </w:r>
          </w:p>
          <w:p w14:paraId="37B77B07" w14:textId="2EBB7F22" w:rsidR="00B54031" w:rsidRPr="005B1347" w:rsidRDefault="00360B28" w:rsidP="005B13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i/>
                <w:color w:val="auto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 w:val="0"/>
                <w:i/>
                <w:color w:val="auto"/>
                <w:sz w:val="20"/>
                <w:szCs w:val="20"/>
                <w:lang w:eastAsia="da-DK"/>
              </w:rPr>
              <w:t>I</w:t>
            </w:r>
            <w:r w:rsidR="00B54031" w:rsidRPr="00CA1A7D">
              <w:rPr>
                <w:rFonts w:ascii="Arial" w:eastAsia="Times New Roman" w:hAnsi="Arial" w:cs="Arial"/>
                <w:b w:val="0"/>
                <w:i/>
                <w:color w:val="auto"/>
                <w:sz w:val="20"/>
                <w:szCs w:val="20"/>
                <w:lang w:eastAsia="da-DK"/>
              </w:rPr>
              <w:t>nvitere til LAMU</w:t>
            </w:r>
            <w:r>
              <w:rPr>
                <w:rFonts w:ascii="Arial" w:eastAsia="Times New Roman" w:hAnsi="Arial" w:cs="Arial"/>
                <w:b w:val="0"/>
                <w:i/>
                <w:color w:val="auto"/>
                <w:sz w:val="20"/>
                <w:szCs w:val="20"/>
                <w:lang w:eastAsia="da-DK"/>
              </w:rPr>
              <w:t xml:space="preserve"> til </w:t>
            </w:r>
            <w:r w:rsidR="00AC24DF">
              <w:rPr>
                <w:rFonts w:ascii="Arial" w:eastAsia="Times New Roman" w:hAnsi="Arial" w:cs="Arial"/>
                <w:b w:val="0"/>
                <w:i/>
                <w:color w:val="auto"/>
                <w:sz w:val="20"/>
                <w:szCs w:val="20"/>
                <w:lang w:eastAsia="da-DK"/>
              </w:rPr>
              <w:t>første halvdel af mødet</w:t>
            </w:r>
            <w:r w:rsidR="00B54031" w:rsidRPr="00CA1A7D">
              <w:rPr>
                <w:rFonts w:ascii="Arial" w:eastAsia="Times New Roman" w:hAnsi="Arial" w:cs="Arial"/>
                <w:b w:val="0"/>
                <w:i/>
                <w:color w:val="auto"/>
                <w:sz w:val="20"/>
                <w:szCs w:val="20"/>
                <w:lang w:eastAsia="da-DK"/>
              </w:rPr>
              <w:t xml:space="preserve"> vedr</w:t>
            </w:r>
            <w:r>
              <w:rPr>
                <w:rFonts w:ascii="Arial" w:eastAsia="Times New Roman" w:hAnsi="Arial" w:cs="Arial"/>
                <w:b w:val="0"/>
                <w:i/>
                <w:color w:val="auto"/>
                <w:sz w:val="20"/>
                <w:szCs w:val="20"/>
                <w:lang w:eastAsia="da-DK"/>
              </w:rPr>
              <w:t>.</w:t>
            </w:r>
            <w:r w:rsidR="00B54031" w:rsidRPr="00CA1A7D">
              <w:rPr>
                <w:rFonts w:ascii="Arial" w:eastAsia="Times New Roman" w:hAnsi="Arial" w:cs="Arial"/>
                <w:b w:val="0"/>
                <w:i/>
                <w:color w:val="auto"/>
                <w:sz w:val="20"/>
                <w:szCs w:val="20"/>
                <w:lang w:eastAsia="da-DK"/>
              </w:rPr>
              <w:t xml:space="preserve"> arbejdsmiljø</w:t>
            </w:r>
          </w:p>
        </w:tc>
        <w:tc>
          <w:tcPr>
            <w:tcW w:w="3496" w:type="dxa"/>
          </w:tcPr>
          <w:p w14:paraId="14F79BAE" w14:textId="66792574" w:rsidR="001D35AF" w:rsidRPr="005B1347" w:rsidRDefault="001D35AF" w:rsidP="005B13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  <w:r w:rsidRPr="005B1347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 xml:space="preserve">3. </w:t>
            </w:r>
            <w:r w:rsidR="00D70995" w:rsidRPr="005B1347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LSU-møde</w:t>
            </w:r>
          </w:p>
          <w:p w14:paraId="7A1C1768" w14:textId="73F71B77" w:rsidR="009F11B5" w:rsidRPr="005B1347" w:rsidRDefault="009F11B5" w:rsidP="005B13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</w:p>
        </w:tc>
        <w:tc>
          <w:tcPr>
            <w:tcW w:w="3734" w:type="dxa"/>
          </w:tcPr>
          <w:p w14:paraId="22BAEFA3" w14:textId="731CA251" w:rsidR="001D35AF" w:rsidRPr="005B1347" w:rsidRDefault="001D35AF" w:rsidP="005B13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  <w:r w:rsidRPr="005B1347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 xml:space="preserve">4. </w:t>
            </w:r>
            <w:r w:rsidR="00D70995" w:rsidRPr="005B1347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LSU-møde</w:t>
            </w:r>
          </w:p>
        </w:tc>
      </w:tr>
      <w:tr w:rsidR="008708F5" w14:paraId="141B4309" w14:textId="77777777" w:rsidTr="00CA1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FA3667C" w14:textId="30DA444F" w:rsidR="00F836E9" w:rsidRPr="006146E6" w:rsidRDefault="00F836E9" w:rsidP="00F836E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  <w:r w:rsidRPr="006146E6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Mødedato LSU</w:t>
            </w:r>
          </w:p>
        </w:tc>
        <w:tc>
          <w:tcPr>
            <w:tcW w:w="3067" w:type="dxa"/>
          </w:tcPr>
          <w:p w14:paraId="2A9F704D" w14:textId="30DDC001" w:rsidR="00F836E9" w:rsidRPr="006146E6" w:rsidRDefault="00D16019" w:rsidP="00870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18</w:t>
            </w:r>
            <w:r w:rsidR="00CA1A7D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.</w:t>
            </w:r>
            <w:r w:rsidR="009549F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2C5A0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marts</w:t>
            </w:r>
            <w:r w:rsidR="00CA1A7D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590" w:type="dxa"/>
          </w:tcPr>
          <w:p w14:paraId="41A3F7DD" w14:textId="6B740035" w:rsidR="00F836E9" w:rsidRPr="006146E6" w:rsidRDefault="00C95668" w:rsidP="00CA1A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15</w:t>
            </w:r>
            <w:r w:rsidR="00CA1A7D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.</w:t>
            </w:r>
            <w:r w:rsidR="009549F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2C5A0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juni</w:t>
            </w:r>
            <w:r w:rsidR="00CA1A7D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202</w:t>
            </w:r>
            <w:r w:rsidR="00D1601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496" w:type="dxa"/>
          </w:tcPr>
          <w:p w14:paraId="4A68B479" w14:textId="6F51CA28" w:rsidR="00F836E9" w:rsidRPr="006146E6" w:rsidRDefault="00447B50" w:rsidP="00870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23</w:t>
            </w:r>
            <w:r w:rsidR="00CA1A7D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.</w:t>
            </w:r>
            <w:r w:rsidR="009549F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2C5A0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september</w:t>
            </w:r>
            <w:r w:rsidR="00CA1A7D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202</w:t>
            </w:r>
            <w:r w:rsidR="00D1601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734" w:type="dxa"/>
          </w:tcPr>
          <w:p w14:paraId="2DE061F8" w14:textId="29394C1A" w:rsidR="00F836E9" w:rsidRPr="006146E6" w:rsidRDefault="005838F8" w:rsidP="00870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  <w:r w:rsidR="00CA1A7D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.</w:t>
            </w:r>
            <w:r w:rsidR="009549F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2C5A0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december</w:t>
            </w:r>
            <w:r w:rsidR="00CA1A7D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202</w:t>
            </w:r>
            <w:r w:rsidR="00D1601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</w:t>
            </w:r>
          </w:p>
        </w:tc>
      </w:tr>
      <w:tr w:rsidR="008708F5" w14:paraId="6996708F" w14:textId="77777777" w:rsidTr="00CA1A7D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044963E" w14:textId="4AB13BED" w:rsidR="00F836E9" w:rsidRPr="006146E6" w:rsidRDefault="00C65AE3" w:rsidP="00F836E9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P</w:t>
            </w:r>
            <w:r w:rsidR="006146E6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unkter til LSU i 202</w:t>
            </w:r>
            <w:r w:rsidR="00C83ABD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067" w:type="dxa"/>
            <w:shd w:val="clear" w:color="auto" w:fill="70AD47" w:themeFill="accent6"/>
          </w:tcPr>
          <w:p w14:paraId="72449C11" w14:textId="23BC7CA9" w:rsidR="00F836E9" w:rsidRPr="006146E6" w:rsidRDefault="00F836E9" w:rsidP="00F8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590" w:type="dxa"/>
            <w:shd w:val="clear" w:color="auto" w:fill="70AD47" w:themeFill="accent6"/>
          </w:tcPr>
          <w:p w14:paraId="4D242652" w14:textId="66BAB4F1" w:rsidR="00F836E9" w:rsidRPr="006146E6" w:rsidRDefault="00F836E9" w:rsidP="00F8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496" w:type="dxa"/>
            <w:shd w:val="clear" w:color="auto" w:fill="70AD47" w:themeFill="accent6"/>
          </w:tcPr>
          <w:p w14:paraId="7EDEF239" w14:textId="78FB961C" w:rsidR="00F836E9" w:rsidRPr="006146E6" w:rsidRDefault="00F836E9" w:rsidP="00F8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734" w:type="dxa"/>
            <w:shd w:val="clear" w:color="auto" w:fill="70AD47" w:themeFill="accent6"/>
          </w:tcPr>
          <w:p w14:paraId="49FF7E20" w14:textId="03629BB1" w:rsidR="00F836E9" w:rsidRPr="006146E6" w:rsidRDefault="00F836E9" w:rsidP="00F8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08F5" w:rsidRPr="00D62686" w14:paraId="3337EF6C" w14:textId="77777777" w:rsidTr="00CA1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575D2BF" w14:textId="29DC347C" w:rsidR="00F836E9" w:rsidRPr="00C65AE3" w:rsidRDefault="00031012" w:rsidP="00C65AE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  <w:r w:rsidRPr="00C65AE3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Økonomi</w:t>
            </w:r>
          </w:p>
        </w:tc>
        <w:tc>
          <w:tcPr>
            <w:tcW w:w="3067" w:type="dxa"/>
          </w:tcPr>
          <w:p w14:paraId="58076547" w14:textId="77777777" w:rsidR="006146E6" w:rsidRDefault="006146E6" w:rsidP="00614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Ø</w:t>
            </w:r>
            <w:r w:rsidR="00F836E9" w:rsidRPr="006146E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konomistatus </w:t>
            </w:r>
          </w:p>
          <w:p w14:paraId="5FBCF5F3" w14:textId="77777777" w:rsidR="006146E6" w:rsidRDefault="006146E6" w:rsidP="00614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06EFB0AE" w14:textId="1D4744E8" w:rsidR="006146E6" w:rsidRDefault="006146E6" w:rsidP="00614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7422C459" w14:textId="1ABCB517" w:rsidR="006146E6" w:rsidRPr="006146E6" w:rsidRDefault="006146E6" w:rsidP="00614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(Årsregnskab)</w:t>
            </w:r>
          </w:p>
        </w:tc>
        <w:tc>
          <w:tcPr>
            <w:tcW w:w="3590" w:type="dxa"/>
          </w:tcPr>
          <w:p w14:paraId="2EB192C5" w14:textId="77777777" w:rsidR="00F836E9" w:rsidRDefault="006146E6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Ø</w:t>
            </w:r>
            <w:r w:rsidR="00F836E9" w:rsidRPr="006146E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konomistatus </w:t>
            </w:r>
          </w:p>
          <w:p w14:paraId="31BA6D35" w14:textId="77777777" w:rsidR="006146E6" w:rsidRDefault="006146E6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4F29528F" w14:textId="522B4A2D" w:rsidR="006146E6" w:rsidRDefault="006146E6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74D377CD" w14:textId="31C001CD" w:rsidR="006146E6" w:rsidRPr="006146E6" w:rsidRDefault="006146E6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(ØR1)</w:t>
            </w:r>
          </w:p>
        </w:tc>
        <w:tc>
          <w:tcPr>
            <w:tcW w:w="3496" w:type="dxa"/>
          </w:tcPr>
          <w:p w14:paraId="304B4CBD" w14:textId="77777777" w:rsidR="00F836E9" w:rsidRDefault="006146E6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Ø</w:t>
            </w:r>
            <w:r w:rsidR="00F836E9" w:rsidRPr="006146E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konomistatus </w:t>
            </w:r>
          </w:p>
          <w:p w14:paraId="49EEFE28" w14:textId="77777777" w:rsidR="006146E6" w:rsidRDefault="006146E6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243E6968" w14:textId="61C98EA4" w:rsidR="006146E6" w:rsidRDefault="006146E6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6FA7DBD8" w14:textId="2E11E832" w:rsidR="006146E6" w:rsidRPr="006146E6" w:rsidRDefault="006146E6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(ØR</w:t>
            </w:r>
            <w:r w:rsidR="00E0499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)</w:t>
            </w:r>
          </w:p>
        </w:tc>
        <w:tc>
          <w:tcPr>
            <w:tcW w:w="3734" w:type="dxa"/>
          </w:tcPr>
          <w:p w14:paraId="31DC1B58" w14:textId="77777777" w:rsidR="00F836E9" w:rsidRDefault="006146E6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Ø</w:t>
            </w:r>
            <w:r w:rsidR="00F836E9" w:rsidRPr="006146E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konomistatus, herunder orientering om budget-proces for kommende år</w:t>
            </w:r>
          </w:p>
          <w:p w14:paraId="18AF31CB" w14:textId="77777777" w:rsidR="006146E6" w:rsidRDefault="006146E6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0F21D8B7" w14:textId="70263712" w:rsidR="006146E6" w:rsidRDefault="006146E6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(Budget)</w:t>
            </w:r>
          </w:p>
          <w:p w14:paraId="15A9EEB9" w14:textId="0C7211CF" w:rsidR="008708F5" w:rsidRPr="006146E6" w:rsidRDefault="008708F5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08F5" w14:paraId="0D2D2152" w14:textId="77777777" w:rsidTr="00CA1A7D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B68FD1C" w14:textId="3E67633C" w:rsidR="00F836E9" w:rsidRPr="00C65AE3" w:rsidRDefault="00031012" w:rsidP="00C65AE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  <w:r w:rsidRPr="00C65AE3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Highlights</w:t>
            </w:r>
          </w:p>
        </w:tc>
        <w:tc>
          <w:tcPr>
            <w:tcW w:w="3067" w:type="dxa"/>
          </w:tcPr>
          <w:p w14:paraId="15C2E8E0" w14:textId="77777777" w:rsidR="00F836E9" w:rsidRPr="00343B4E" w:rsidRDefault="00F836E9" w:rsidP="00F836E9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6146E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Highlights fra FAMU, LAMU, HSU og FSU</w:t>
            </w:r>
          </w:p>
        </w:tc>
        <w:tc>
          <w:tcPr>
            <w:tcW w:w="3590" w:type="dxa"/>
          </w:tcPr>
          <w:p w14:paraId="716C9AB6" w14:textId="77777777" w:rsidR="00F836E9" w:rsidRPr="006146E6" w:rsidRDefault="00F836E9" w:rsidP="00F836E9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146E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Highlights fra FAMU, LAMU, HSU og FSU</w:t>
            </w:r>
          </w:p>
        </w:tc>
        <w:tc>
          <w:tcPr>
            <w:tcW w:w="3496" w:type="dxa"/>
          </w:tcPr>
          <w:p w14:paraId="6E7820F0" w14:textId="77777777" w:rsidR="00F836E9" w:rsidRPr="006146E6" w:rsidRDefault="00F836E9" w:rsidP="00F836E9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146E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Highlights fra FAMU, LAMU, HSU og FSU</w:t>
            </w:r>
          </w:p>
        </w:tc>
        <w:tc>
          <w:tcPr>
            <w:tcW w:w="3734" w:type="dxa"/>
          </w:tcPr>
          <w:p w14:paraId="11949BE3" w14:textId="77777777" w:rsidR="00F836E9" w:rsidRPr="006146E6" w:rsidRDefault="00F836E9" w:rsidP="00F836E9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146E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Highlights fra FAMU, LAMU, HSU og FSU</w:t>
            </w:r>
          </w:p>
        </w:tc>
      </w:tr>
      <w:tr w:rsidR="008708F5" w14:paraId="6E99BC26" w14:textId="77777777" w:rsidTr="00CA1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763EFB4" w14:textId="5359EFFB" w:rsidR="00F836E9" w:rsidRPr="00C65AE3" w:rsidRDefault="00031012" w:rsidP="00C65AE3">
            <w:pPr>
              <w:spacing w:after="24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  <w:r w:rsidRPr="00C65AE3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Vedr. LSU</w:t>
            </w:r>
          </w:p>
        </w:tc>
        <w:tc>
          <w:tcPr>
            <w:tcW w:w="3067" w:type="dxa"/>
          </w:tcPr>
          <w:p w14:paraId="1B29D39F" w14:textId="22CF2472" w:rsidR="00D70995" w:rsidRDefault="00D47814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D47814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Evt. </w:t>
            </w:r>
            <w:r w:rsidR="00F836E9" w:rsidRPr="00D47814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Vedtagelse af LSU-årshjul for indeværende år</w:t>
            </w:r>
            <w:r w:rsidR="00824041" w:rsidRPr="00D47814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, hvis ikke den blev vedtaget på 4. LSU-møde</w:t>
            </w:r>
          </w:p>
          <w:p w14:paraId="39819D7F" w14:textId="77777777" w:rsidR="00447B50" w:rsidRDefault="00447B50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2B3671DE" w14:textId="580F2393" w:rsidR="00447B50" w:rsidRPr="00D47814" w:rsidRDefault="00447B50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Konstituering af nyt LSU</w:t>
            </w:r>
          </w:p>
          <w:p w14:paraId="6FEF869B" w14:textId="6B14E1DD" w:rsidR="00D70995" w:rsidRPr="00D47814" w:rsidRDefault="00D70995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590" w:type="dxa"/>
          </w:tcPr>
          <w:p w14:paraId="530BEDAE" w14:textId="52653301" w:rsidR="00F836E9" w:rsidRPr="006146E6" w:rsidRDefault="00F836E9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496" w:type="dxa"/>
          </w:tcPr>
          <w:p w14:paraId="0BAA1257" w14:textId="0DD90F93" w:rsidR="00F836E9" w:rsidRPr="006146E6" w:rsidRDefault="00F836E9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</w:pPr>
          </w:p>
        </w:tc>
        <w:tc>
          <w:tcPr>
            <w:tcW w:w="3734" w:type="dxa"/>
          </w:tcPr>
          <w:p w14:paraId="7FD85F96" w14:textId="7854A28E" w:rsidR="006146E6" w:rsidRDefault="00F836E9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146E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Evaluere årshjul for indeværende år</w:t>
            </w:r>
          </w:p>
          <w:p w14:paraId="38410909" w14:textId="77777777" w:rsidR="006146E6" w:rsidRDefault="006146E6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3B9A31DF" w14:textId="61ED2B3A" w:rsidR="00F836E9" w:rsidRPr="006146E6" w:rsidRDefault="00F836E9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146E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Revidering/gennemgang af LSU årshjulet for det kommende år</w:t>
            </w:r>
          </w:p>
          <w:p w14:paraId="0AE72325" w14:textId="77777777" w:rsidR="00F836E9" w:rsidRPr="006146E6" w:rsidRDefault="00F836E9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5BFB3021" w14:textId="7FB5DD30" w:rsidR="00F836E9" w:rsidRDefault="00F836E9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146E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Vedtagelse af mødedatoer for det kommende år</w:t>
            </w:r>
          </w:p>
          <w:p w14:paraId="168E5D30" w14:textId="75800B9E" w:rsidR="008708F5" w:rsidRPr="006146E6" w:rsidRDefault="008708F5" w:rsidP="00F56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08F5" w14:paraId="757A0CEE" w14:textId="77777777" w:rsidTr="00CA1A7D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EF6F748" w14:textId="7A0E2401" w:rsidR="00F836E9" w:rsidRPr="00C65AE3" w:rsidRDefault="00C65AE3" w:rsidP="00C65AE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  <w:r w:rsidRPr="00C65AE3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Lønforhandling</w:t>
            </w:r>
          </w:p>
        </w:tc>
        <w:tc>
          <w:tcPr>
            <w:tcW w:w="3067" w:type="dxa"/>
          </w:tcPr>
          <w:p w14:paraId="43796C68" w14:textId="754071F7" w:rsidR="00F836E9" w:rsidRPr="006146E6" w:rsidRDefault="00F836E9" w:rsidP="00F8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146E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Optakt til de ordinære lønforhandlinger</w:t>
            </w:r>
            <w:r w:rsidR="00C65AE3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202</w:t>
            </w:r>
            <w:r w:rsidR="0042526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590" w:type="dxa"/>
          </w:tcPr>
          <w:p w14:paraId="2B58DED3" w14:textId="5763DA25" w:rsidR="00C65AE3" w:rsidRDefault="00C65AE3" w:rsidP="00343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Status/evaluering på de afsluttede årlige lønforhandlinger 202</w:t>
            </w:r>
            <w:r w:rsidR="0042526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</w:t>
            </w:r>
          </w:p>
          <w:p w14:paraId="55C19320" w14:textId="77777777" w:rsidR="00C65AE3" w:rsidRDefault="00C65AE3" w:rsidP="00F8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1540454A" w14:textId="3AEF4234" w:rsidR="00C65AE3" w:rsidRDefault="00C65AE3" w:rsidP="00F8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Kriterier for de årlige lønforhandlinger 202</w:t>
            </w:r>
            <w:r w:rsidR="0042526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</w:t>
            </w:r>
          </w:p>
          <w:p w14:paraId="2440B729" w14:textId="3208C37C" w:rsidR="008708F5" w:rsidRPr="006146E6" w:rsidRDefault="008708F5" w:rsidP="00F8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496" w:type="dxa"/>
          </w:tcPr>
          <w:p w14:paraId="61BF7084" w14:textId="2758D41D" w:rsidR="00F836E9" w:rsidRPr="00064FB4" w:rsidRDefault="00064FB4" w:rsidP="00F8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da-DK"/>
              </w:rPr>
              <w:t>Tidsplan for de årlige lønforhandlinger 202</w:t>
            </w:r>
            <w:r w:rsidR="00425262">
              <w:rPr>
                <w:rFonts w:ascii="Arial" w:eastAsia="Times New Roman" w:hAnsi="Arial" w:cs="Arial"/>
                <w:iCs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734" w:type="dxa"/>
          </w:tcPr>
          <w:p w14:paraId="084C62E1" w14:textId="20D3733B" w:rsidR="00F836E9" w:rsidRPr="006146E6" w:rsidRDefault="00031012" w:rsidP="00F8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Orienteringspunkt om de årlige lønforhandlinger 202</w:t>
            </w:r>
            <w:r w:rsidR="0042526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</w:t>
            </w:r>
          </w:p>
        </w:tc>
      </w:tr>
      <w:tr w:rsidR="008708F5" w14:paraId="578777D5" w14:textId="77777777" w:rsidTr="00CA1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B6E92B8" w14:textId="2DAB4336" w:rsidR="00F836E9" w:rsidRPr="00C65AE3" w:rsidRDefault="00C65AE3" w:rsidP="00C65AE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  <w:r w:rsidRPr="00C65AE3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MUS</w:t>
            </w:r>
          </w:p>
        </w:tc>
        <w:tc>
          <w:tcPr>
            <w:tcW w:w="3067" w:type="dxa"/>
          </w:tcPr>
          <w:p w14:paraId="7BFF6A64" w14:textId="201A5F34" w:rsidR="00F836E9" w:rsidRPr="006146E6" w:rsidRDefault="00F836E9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146E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Opfølgning på MUS</w:t>
            </w:r>
            <w:r w:rsidR="00D7099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202</w:t>
            </w:r>
            <w:r w:rsidR="00B1060B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</w:t>
            </w:r>
            <w:r w:rsidR="0042526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, </w:t>
            </w:r>
            <w:r w:rsidR="00D7099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status og evaluering</w:t>
            </w:r>
          </w:p>
        </w:tc>
        <w:tc>
          <w:tcPr>
            <w:tcW w:w="3590" w:type="dxa"/>
          </w:tcPr>
          <w:p w14:paraId="10A17E75" w14:textId="0F200AE3" w:rsidR="00F836E9" w:rsidRPr="006146E6" w:rsidRDefault="00F836E9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146E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Temaer til MUS</w:t>
            </w:r>
            <w:r w:rsidR="00C65AE3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D7099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</w:t>
            </w:r>
            <w:r w:rsidR="00B1060B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</w:t>
            </w:r>
            <w:r w:rsidR="00D7099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3496" w:type="dxa"/>
          </w:tcPr>
          <w:p w14:paraId="1E7D195C" w14:textId="074E23C1" w:rsidR="00F836E9" w:rsidRPr="006146E6" w:rsidRDefault="00824041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Igangsætning af </w:t>
            </w:r>
            <w:r w:rsidR="00F836E9" w:rsidRPr="006146E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MUS-proces </w:t>
            </w:r>
            <w:r w:rsidR="00C65AE3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</w:t>
            </w:r>
            <w:r w:rsidR="00B1060B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734" w:type="dxa"/>
          </w:tcPr>
          <w:p w14:paraId="4042A382" w14:textId="7AFCD80C" w:rsidR="00F836E9" w:rsidRPr="006146E6" w:rsidRDefault="00F836E9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064FB4" w14:paraId="350BBC96" w14:textId="77777777" w:rsidTr="00CA1A7D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AF0D439" w14:textId="446EA158" w:rsidR="00064FB4" w:rsidRDefault="00064FB4" w:rsidP="00C65AE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064FB4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Flytninger</w:t>
            </w:r>
          </w:p>
        </w:tc>
        <w:tc>
          <w:tcPr>
            <w:tcW w:w="3067" w:type="dxa"/>
          </w:tcPr>
          <w:p w14:paraId="740A6AF1" w14:textId="79B7C3DD" w:rsidR="00064FB4" w:rsidRPr="00DA1DA2" w:rsidRDefault="00064FB4" w:rsidP="00F8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DA1DA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Flytninger til Dalgas Avenue, omflytninger i parken og flytning af Center for Registerforskning</w:t>
            </w:r>
          </w:p>
        </w:tc>
        <w:tc>
          <w:tcPr>
            <w:tcW w:w="3590" w:type="dxa"/>
          </w:tcPr>
          <w:p w14:paraId="4EB59064" w14:textId="0451CF5F" w:rsidR="00064FB4" w:rsidRPr="00D70995" w:rsidRDefault="00064FB4" w:rsidP="00F8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496" w:type="dxa"/>
          </w:tcPr>
          <w:p w14:paraId="26713B73" w14:textId="682591A8" w:rsidR="00064FB4" w:rsidRPr="00D70995" w:rsidRDefault="00064FB4" w:rsidP="00F8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734" w:type="dxa"/>
          </w:tcPr>
          <w:p w14:paraId="61026C90" w14:textId="5304545F" w:rsidR="00064FB4" w:rsidRPr="00D70995" w:rsidRDefault="00064FB4" w:rsidP="00F8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08F5" w14:paraId="18EC65FD" w14:textId="77777777" w:rsidTr="00CA1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975DF0D" w14:textId="6C4E8D4B" w:rsidR="00F836E9" w:rsidRPr="006146E6" w:rsidRDefault="00D70995" w:rsidP="00C65AE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APV</w:t>
            </w:r>
          </w:p>
        </w:tc>
        <w:tc>
          <w:tcPr>
            <w:tcW w:w="3067" w:type="dxa"/>
          </w:tcPr>
          <w:p w14:paraId="29FACE4A" w14:textId="33186C5F" w:rsidR="00F836E9" w:rsidRPr="00D70995" w:rsidRDefault="00064FB4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D7099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APV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-status</w:t>
            </w:r>
            <w:r w:rsidR="0042526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, herunder flytte-APV</w:t>
            </w:r>
          </w:p>
        </w:tc>
        <w:tc>
          <w:tcPr>
            <w:tcW w:w="3590" w:type="dxa"/>
          </w:tcPr>
          <w:p w14:paraId="15C8BB30" w14:textId="080215A0" w:rsidR="0087441A" w:rsidRPr="00CE50EE" w:rsidRDefault="00425262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CE50E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Flytte-APV</w:t>
            </w:r>
            <w:r w:rsidR="00CE50E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(fælles LAMU-LSU-punkt)</w:t>
            </w:r>
          </w:p>
        </w:tc>
        <w:tc>
          <w:tcPr>
            <w:tcW w:w="3496" w:type="dxa"/>
          </w:tcPr>
          <w:p w14:paraId="50C1CCCB" w14:textId="27EBE449" w:rsidR="0087441A" w:rsidRPr="00D70995" w:rsidRDefault="00064FB4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D7099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APV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-status</w:t>
            </w:r>
            <w:r w:rsidR="0042526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, herunder flytte-APV</w:t>
            </w:r>
          </w:p>
        </w:tc>
        <w:tc>
          <w:tcPr>
            <w:tcW w:w="3734" w:type="dxa"/>
          </w:tcPr>
          <w:p w14:paraId="35DA75F7" w14:textId="1BD727F6" w:rsidR="0087441A" w:rsidRPr="00425262" w:rsidRDefault="00425262" w:rsidP="00F8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42526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Flytte-APV</w:t>
            </w:r>
          </w:p>
        </w:tc>
      </w:tr>
      <w:tr w:rsidR="001B5DE0" w14:paraId="0BF824EB" w14:textId="77777777" w:rsidTr="00CA1A7D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362B98D" w14:textId="0186C409" w:rsidR="001B5DE0" w:rsidRPr="008708F5" w:rsidRDefault="001B5DE0" w:rsidP="001B5DE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  <w:r w:rsidRPr="008708F5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Arbejdsmiljø</w:t>
            </w:r>
          </w:p>
        </w:tc>
        <w:tc>
          <w:tcPr>
            <w:tcW w:w="3067" w:type="dxa"/>
          </w:tcPr>
          <w:p w14:paraId="5D7532C2" w14:textId="3D291856" w:rsidR="001B5DE0" w:rsidRPr="006146E6" w:rsidRDefault="001B5DE0" w:rsidP="001B5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590" w:type="dxa"/>
          </w:tcPr>
          <w:p w14:paraId="797A872A" w14:textId="77777777" w:rsidR="001B5DE0" w:rsidRPr="00130E0B" w:rsidRDefault="001B5DE0" w:rsidP="001B5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sz w:val="20"/>
                <w:szCs w:val="20"/>
                <w:lang w:eastAsia="da-DK"/>
              </w:rPr>
            </w:pPr>
            <w:r w:rsidRPr="00130E0B">
              <w:rPr>
                <w:rFonts w:ascii="Arial" w:eastAsia="Times New Roman" w:hAnsi="Arial" w:cs="Arial"/>
                <w:iCs/>
                <w:sz w:val="20"/>
                <w:szCs w:val="20"/>
                <w:lang w:eastAsia="da-DK"/>
              </w:rPr>
              <w:t xml:space="preserve">Arbejdsmiljøstatistik for det forgangne år </w:t>
            </w:r>
          </w:p>
          <w:p w14:paraId="6BDC73B9" w14:textId="418489E9" w:rsidR="001B5DE0" w:rsidRPr="00360B28" w:rsidRDefault="001B5DE0" w:rsidP="001B5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sz w:val="20"/>
                <w:szCs w:val="20"/>
                <w:lang w:eastAsia="da-DK"/>
              </w:rPr>
            </w:pPr>
            <w:r w:rsidRPr="00360B28">
              <w:rPr>
                <w:rFonts w:ascii="Arial" w:eastAsia="Times New Roman" w:hAnsi="Arial" w:cs="Arial"/>
                <w:iCs/>
                <w:sz w:val="20"/>
                <w:szCs w:val="20"/>
                <w:lang w:eastAsia="da-DK"/>
              </w:rPr>
              <w:t>Invitere LAMU til drøftelse af arbejdsmiljøstatistik</w:t>
            </w:r>
          </w:p>
          <w:p w14:paraId="742922D3" w14:textId="2824C73C" w:rsidR="001B5DE0" w:rsidRPr="006146E6" w:rsidRDefault="001B5DE0" w:rsidP="001B5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496" w:type="dxa"/>
          </w:tcPr>
          <w:p w14:paraId="6929FD7F" w14:textId="4B29214D" w:rsidR="001B5DE0" w:rsidRPr="006146E6" w:rsidRDefault="001B5DE0" w:rsidP="001B5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  <w:t>Status på a</w:t>
            </w:r>
            <w:r w:rsidRPr="006146E6"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  <w:t>rbejdsmiljø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  <w:t>indsatser</w:t>
            </w:r>
          </w:p>
        </w:tc>
        <w:tc>
          <w:tcPr>
            <w:tcW w:w="3734" w:type="dxa"/>
          </w:tcPr>
          <w:p w14:paraId="0AEEF34A" w14:textId="6078B1AD" w:rsidR="001B5DE0" w:rsidRPr="006146E6" w:rsidRDefault="001B5DE0" w:rsidP="001B5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</w:pPr>
          </w:p>
        </w:tc>
      </w:tr>
      <w:tr w:rsidR="001B5DE0" w14:paraId="2344A7A2" w14:textId="77777777" w:rsidTr="00CA1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102EEAD" w14:textId="77777777" w:rsidR="001B5DE0" w:rsidRPr="00D62686" w:rsidRDefault="001B5DE0" w:rsidP="001B5DE0">
            <w:pPr>
              <w:rPr>
                <w:rFonts w:ascii="Arial" w:eastAsia="Times New Roman" w:hAnsi="Arial" w:cs="Arial"/>
                <w:color w:val="366092"/>
                <w:sz w:val="20"/>
                <w:szCs w:val="20"/>
                <w:lang w:eastAsia="da-DK"/>
              </w:rPr>
            </w:pPr>
          </w:p>
        </w:tc>
        <w:tc>
          <w:tcPr>
            <w:tcW w:w="3067" w:type="dxa"/>
          </w:tcPr>
          <w:p w14:paraId="788B55B6" w14:textId="77777777" w:rsidR="001B5DE0" w:rsidRPr="00D62686" w:rsidRDefault="001B5DE0" w:rsidP="001B5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66092"/>
                <w:sz w:val="20"/>
                <w:szCs w:val="20"/>
                <w:lang w:eastAsia="da-DK"/>
              </w:rPr>
            </w:pPr>
          </w:p>
        </w:tc>
        <w:tc>
          <w:tcPr>
            <w:tcW w:w="3590" w:type="dxa"/>
          </w:tcPr>
          <w:p w14:paraId="1464126B" w14:textId="0AC369E8" w:rsidR="001B5DE0" w:rsidRPr="00D62686" w:rsidRDefault="001B5DE0" w:rsidP="001B5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66092"/>
                <w:sz w:val="20"/>
                <w:szCs w:val="20"/>
                <w:lang w:eastAsia="da-DK"/>
              </w:rPr>
            </w:pPr>
          </w:p>
        </w:tc>
        <w:tc>
          <w:tcPr>
            <w:tcW w:w="3496" w:type="dxa"/>
          </w:tcPr>
          <w:p w14:paraId="5E234A8B" w14:textId="3DA3C297" w:rsidR="001B5DE0" w:rsidRPr="00CE4D7F" w:rsidRDefault="001B5DE0" w:rsidP="001B5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366092"/>
                <w:sz w:val="20"/>
                <w:szCs w:val="20"/>
                <w:lang w:eastAsia="da-DK"/>
              </w:rPr>
            </w:pPr>
            <w:r w:rsidRPr="00824041"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  <w:t>Årlig drøftelse af kompetenceudviklingsindssatsen</w:t>
            </w:r>
          </w:p>
        </w:tc>
        <w:tc>
          <w:tcPr>
            <w:tcW w:w="3734" w:type="dxa"/>
          </w:tcPr>
          <w:p w14:paraId="0AEF8EC4" w14:textId="55FB5396" w:rsidR="001B5DE0" w:rsidRPr="00D62686" w:rsidRDefault="001B5DE0" w:rsidP="001B5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66092"/>
                <w:sz w:val="20"/>
                <w:szCs w:val="20"/>
                <w:lang w:eastAsia="da-DK"/>
              </w:rPr>
            </w:pPr>
          </w:p>
        </w:tc>
      </w:tr>
      <w:tr w:rsidR="001B5DE0" w14:paraId="021BC173" w14:textId="77777777" w:rsidTr="00CA1A7D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AD3E31C" w14:textId="023993D7" w:rsidR="001B5DE0" w:rsidRPr="00360B28" w:rsidRDefault="00360B28" w:rsidP="001B5DE0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  <w:r w:rsidRPr="00360B28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Organisering af sekretariat</w:t>
            </w:r>
          </w:p>
        </w:tc>
        <w:tc>
          <w:tcPr>
            <w:tcW w:w="3067" w:type="dxa"/>
          </w:tcPr>
          <w:p w14:paraId="4DBC72D3" w14:textId="1AF9DB8C" w:rsidR="001B5DE0" w:rsidRPr="00360B28" w:rsidRDefault="00360B28" w:rsidP="001B5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0B28"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  <w:t>Opfølgning på organisering af sekretariat</w:t>
            </w:r>
          </w:p>
        </w:tc>
        <w:tc>
          <w:tcPr>
            <w:tcW w:w="3590" w:type="dxa"/>
          </w:tcPr>
          <w:p w14:paraId="518DF7B2" w14:textId="67C3B6CF" w:rsidR="001B5DE0" w:rsidRPr="00360B28" w:rsidRDefault="001B5DE0" w:rsidP="001B5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6" w:type="dxa"/>
          </w:tcPr>
          <w:p w14:paraId="4E6448D8" w14:textId="6FDC0F57" w:rsidR="001B5DE0" w:rsidRPr="00360B28" w:rsidRDefault="00360B28" w:rsidP="001B5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60B28"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  <w:t>Opfølgning på organisering af sekretariat</w:t>
            </w:r>
          </w:p>
        </w:tc>
        <w:tc>
          <w:tcPr>
            <w:tcW w:w="3734" w:type="dxa"/>
          </w:tcPr>
          <w:p w14:paraId="784B76DC" w14:textId="4E77538B" w:rsidR="001B5DE0" w:rsidRPr="00D62686" w:rsidRDefault="001B5DE0" w:rsidP="001B5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66092"/>
                <w:sz w:val="20"/>
                <w:szCs w:val="20"/>
                <w:lang w:eastAsia="da-DK"/>
              </w:rPr>
            </w:pPr>
          </w:p>
        </w:tc>
      </w:tr>
      <w:tr w:rsidR="002B483B" w14:paraId="790BAE8D" w14:textId="77777777" w:rsidTr="00CA1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EF55DC2" w14:textId="38C63EBD" w:rsidR="002B483B" w:rsidRPr="002B483B" w:rsidRDefault="002B483B" w:rsidP="001B5DE0">
            <w:pP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a-DK"/>
              </w:rPr>
            </w:pPr>
            <w:r w:rsidRPr="002B483B">
              <w:rPr>
                <w:rFonts w:ascii="Arial" w:eastAsia="Times New Roman" w:hAnsi="Arial" w:cs="Arial"/>
                <w:color w:val="auto"/>
                <w:sz w:val="20"/>
                <w:szCs w:val="20"/>
                <w:highlight w:val="yellow"/>
                <w:lang w:eastAsia="da-DK"/>
              </w:rPr>
              <w:t>Instituttets strategiske arbejde</w:t>
            </w:r>
          </w:p>
        </w:tc>
        <w:tc>
          <w:tcPr>
            <w:tcW w:w="3067" w:type="dxa"/>
          </w:tcPr>
          <w:p w14:paraId="761A94CB" w14:textId="17FF042E" w:rsidR="002B483B" w:rsidRPr="002B483B" w:rsidRDefault="002B483B" w:rsidP="001B5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da-DK"/>
              </w:rPr>
            </w:pPr>
            <w:r w:rsidRPr="002B483B"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da-DK"/>
              </w:rPr>
              <w:t>Drøftelse af involvering af LSU i instituttets strategiske arbejde</w:t>
            </w:r>
          </w:p>
        </w:tc>
        <w:tc>
          <w:tcPr>
            <w:tcW w:w="3590" w:type="dxa"/>
          </w:tcPr>
          <w:p w14:paraId="74CB2E39" w14:textId="77777777" w:rsidR="002B483B" w:rsidRPr="00360B28" w:rsidRDefault="002B483B" w:rsidP="001B5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6" w:type="dxa"/>
          </w:tcPr>
          <w:p w14:paraId="31B931ED" w14:textId="77777777" w:rsidR="002B483B" w:rsidRPr="00360B28" w:rsidRDefault="002B483B" w:rsidP="001B5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</w:pPr>
          </w:p>
        </w:tc>
        <w:tc>
          <w:tcPr>
            <w:tcW w:w="3734" w:type="dxa"/>
          </w:tcPr>
          <w:p w14:paraId="28BD1642" w14:textId="77777777" w:rsidR="002B483B" w:rsidRPr="00D62686" w:rsidRDefault="002B483B" w:rsidP="001B5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66092"/>
                <w:sz w:val="20"/>
                <w:szCs w:val="20"/>
                <w:lang w:eastAsia="da-DK"/>
              </w:rPr>
            </w:pPr>
          </w:p>
        </w:tc>
      </w:tr>
      <w:tr w:rsidR="001B5DE0" w14:paraId="66A416A3" w14:textId="77777777" w:rsidTr="00CA1A7D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FAF4453" w14:textId="446B52FC" w:rsidR="001B5DE0" w:rsidRPr="00484956" w:rsidRDefault="001B5DE0" w:rsidP="001B5DE0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  <w:r w:rsidRPr="00484956"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 xml:space="preserve">Siden sidst </w:t>
            </w:r>
          </w:p>
        </w:tc>
        <w:tc>
          <w:tcPr>
            <w:tcW w:w="3067" w:type="dxa"/>
          </w:tcPr>
          <w:p w14:paraId="41DD0B1B" w14:textId="7249EB4C" w:rsidR="001B5DE0" w:rsidRPr="00AF717B" w:rsidRDefault="001B5DE0" w:rsidP="001B5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F717B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Opfølgning på sager og orienteringer</w:t>
            </w:r>
          </w:p>
        </w:tc>
        <w:tc>
          <w:tcPr>
            <w:tcW w:w="3590" w:type="dxa"/>
          </w:tcPr>
          <w:p w14:paraId="57FFD450" w14:textId="77FA2C9B" w:rsidR="001B5DE0" w:rsidRPr="00AF717B" w:rsidRDefault="001B5DE0" w:rsidP="001B5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717B">
              <w:rPr>
                <w:rFonts w:ascii="Arial" w:hAnsi="Arial" w:cs="Arial"/>
                <w:sz w:val="20"/>
                <w:szCs w:val="20"/>
              </w:rPr>
              <w:t>Opfølgning på sager og orienteringer</w:t>
            </w:r>
          </w:p>
        </w:tc>
        <w:tc>
          <w:tcPr>
            <w:tcW w:w="3496" w:type="dxa"/>
          </w:tcPr>
          <w:p w14:paraId="0C80E22C" w14:textId="7587D8EC" w:rsidR="001B5DE0" w:rsidRPr="00AF717B" w:rsidRDefault="001B5DE0" w:rsidP="001B5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F717B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Opfølgning på sager og orienteringer</w:t>
            </w:r>
          </w:p>
        </w:tc>
        <w:tc>
          <w:tcPr>
            <w:tcW w:w="3734" w:type="dxa"/>
          </w:tcPr>
          <w:p w14:paraId="4771750C" w14:textId="401C2951" w:rsidR="001B5DE0" w:rsidRPr="00AF717B" w:rsidRDefault="001B5DE0" w:rsidP="001B5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F717B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Opfølgning på sager og orienteringer</w:t>
            </w:r>
          </w:p>
        </w:tc>
      </w:tr>
      <w:tr w:rsidR="001B5DE0" w14:paraId="7AA2FAC6" w14:textId="77777777" w:rsidTr="00CA1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AC2EFD4" w14:textId="71BFC0E2" w:rsidR="001B5DE0" w:rsidRPr="00AF717B" w:rsidRDefault="001B5DE0" w:rsidP="001B5DE0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da-DK"/>
              </w:rPr>
              <w:t>Kommunikation fra LSU i institutleders nyhedsbrev</w:t>
            </w:r>
          </w:p>
        </w:tc>
        <w:tc>
          <w:tcPr>
            <w:tcW w:w="3067" w:type="dxa"/>
          </w:tcPr>
          <w:p w14:paraId="03778291" w14:textId="5FE9CCBA" w:rsidR="001B5DE0" w:rsidRPr="00484956" w:rsidRDefault="001B5DE0" w:rsidP="001B5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Hvad skal der kommunikeres om i institutleders nyhedsbrev</w:t>
            </w:r>
          </w:p>
        </w:tc>
        <w:tc>
          <w:tcPr>
            <w:tcW w:w="3590" w:type="dxa"/>
          </w:tcPr>
          <w:p w14:paraId="1AD8B365" w14:textId="0EFD21C5" w:rsidR="001B5DE0" w:rsidRPr="00484956" w:rsidRDefault="001B5DE0" w:rsidP="001B5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Hvad skal der kommunikeres om i institutleders nyhedsbrev</w:t>
            </w:r>
          </w:p>
        </w:tc>
        <w:tc>
          <w:tcPr>
            <w:tcW w:w="3496" w:type="dxa"/>
          </w:tcPr>
          <w:p w14:paraId="0666DE72" w14:textId="20053F8F" w:rsidR="001B5DE0" w:rsidRPr="00484956" w:rsidRDefault="001B5DE0" w:rsidP="001B5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Hvad skal der kommunikeres om i institutleders nyhedsbrev</w:t>
            </w:r>
          </w:p>
        </w:tc>
        <w:tc>
          <w:tcPr>
            <w:tcW w:w="3734" w:type="dxa"/>
          </w:tcPr>
          <w:p w14:paraId="33706A18" w14:textId="0464253F" w:rsidR="001B5DE0" w:rsidRPr="00484956" w:rsidRDefault="001B5DE0" w:rsidP="001B5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Hvad skal der kommunikeres om i institutleders nyhedsbrev</w:t>
            </w:r>
          </w:p>
        </w:tc>
      </w:tr>
    </w:tbl>
    <w:p w14:paraId="5E3014FF" w14:textId="611679F2" w:rsidR="009F11B5" w:rsidRPr="008708F5" w:rsidRDefault="009F11B5" w:rsidP="00540C6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da-DK"/>
        </w:rPr>
      </w:pPr>
      <w:r w:rsidRPr="008708F5">
        <w:rPr>
          <w:rFonts w:ascii="Arial" w:eastAsia="Times New Roman" w:hAnsi="Arial" w:cs="Arial"/>
          <w:i/>
          <w:sz w:val="20"/>
          <w:szCs w:val="20"/>
          <w:lang w:eastAsia="da-DK"/>
        </w:rPr>
        <w:t xml:space="preserve">Med kursiv-markerede er valgfrie punkter </w:t>
      </w:r>
    </w:p>
    <w:p w14:paraId="36512F27" w14:textId="277EB1BB" w:rsidR="00540C63" w:rsidRDefault="00540C63" w:rsidP="00540C63">
      <w:pPr>
        <w:spacing w:after="0" w:line="240" w:lineRule="auto"/>
        <w:rPr>
          <w:rFonts w:ascii="Arial" w:eastAsia="Times New Roman" w:hAnsi="Arial" w:cs="Arial"/>
          <w:i/>
          <w:color w:val="366092"/>
          <w:sz w:val="20"/>
          <w:szCs w:val="20"/>
          <w:lang w:eastAsia="da-DK"/>
        </w:rPr>
      </w:pPr>
    </w:p>
    <w:p w14:paraId="42751732" w14:textId="77F02436" w:rsidR="00540C63" w:rsidRDefault="00540C63" w:rsidP="00540C63">
      <w:pPr>
        <w:spacing w:after="0" w:line="240" w:lineRule="auto"/>
        <w:rPr>
          <w:rFonts w:ascii="Arial" w:eastAsia="Times New Roman" w:hAnsi="Arial" w:cs="Arial"/>
          <w:i/>
          <w:color w:val="366092"/>
          <w:sz w:val="20"/>
          <w:szCs w:val="20"/>
          <w:lang w:eastAsia="da-DK"/>
        </w:rPr>
      </w:pPr>
    </w:p>
    <w:p w14:paraId="52AA1F15" w14:textId="63773F05" w:rsidR="009E6C8C" w:rsidRDefault="009E6C8C" w:rsidP="00540C63">
      <w:pPr>
        <w:spacing w:after="0" w:line="240" w:lineRule="auto"/>
        <w:rPr>
          <w:rFonts w:ascii="Arial" w:eastAsia="Times New Roman" w:hAnsi="Arial" w:cs="Arial"/>
          <w:i/>
          <w:color w:val="366092"/>
          <w:sz w:val="20"/>
          <w:szCs w:val="20"/>
          <w:lang w:eastAsia="da-DK"/>
        </w:rPr>
      </w:pPr>
    </w:p>
    <w:p w14:paraId="70B98D36" w14:textId="196B4E20" w:rsidR="009E6C8C" w:rsidRDefault="009E6C8C" w:rsidP="00540C63">
      <w:pPr>
        <w:spacing w:after="0" w:line="240" w:lineRule="auto"/>
        <w:rPr>
          <w:rFonts w:ascii="Arial" w:eastAsia="Times New Roman" w:hAnsi="Arial" w:cs="Arial"/>
          <w:i/>
          <w:color w:val="366092"/>
          <w:sz w:val="20"/>
          <w:szCs w:val="20"/>
          <w:lang w:eastAsia="da-DK"/>
        </w:rPr>
      </w:pPr>
    </w:p>
    <w:p w14:paraId="44A0DEB1" w14:textId="6A8C0790" w:rsidR="009E6C8C" w:rsidRDefault="009E6C8C" w:rsidP="00540C63">
      <w:pPr>
        <w:spacing w:after="0" w:line="240" w:lineRule="auto"/>
        <w:rPr>
          <w:rFonts w:ascii="Arial" w:eastAsia="Times New Roman" w:hAnsi="Arial" w:cs="Arial"/>
          <w:i/>
          <w:color w:val="366092"/>
          <w:sz w:val="20"/>
          <w:szCs w:val="20"/>
          <w:lang w:eastAsia="da-DK"/>
        </w:rPr>
      </w:pPr>
    </w:p>
    <w:p w14:paraId="66C01C0F" w14:textId="55FD5EE8" w:rsidR="00724499" w:rsidRPr="00824041" w:rsidRDefault="00724499" w:rsidP="00540C6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da-DK"/>
        </w:rPr>
      </w:pPr>
    </w:p>
    <w:sectPr w:rsidR="00724499" w:rsidRPr="00824041" w:rsidSect="008708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39E1" w14:textId="77777777" w:rsidR="001D35AF" w:rsidRDefault="001D35AF" w:rsidP="001D35AF">
      <w:pPr>
        <w:spacing w:after="0" w:line="240" w:lineRule="auto"/>
      </w:pPr>
      <w:r>
        <w:separator/>
      </w:r>
    </w:p>
  </w:endnote>
  <w:endnote w:type="continuationSeparator" w:id="0">
    <w:p w14:paraId="1D7CACAA" w14:textId="77777777" w:rsidR="001D35AF" w:rsidRDefault="001D35AF" w:rsidP="001D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CCEE" w14:textId="77777777" w:rsidR="001D35AF" w:rsidRDefault="001D35AF" w:rsidP="001D35AF">
      <w:pPr>
        <w:spacing w:after="0" w:line="240" w:lineRule="auto"/>
      </w:pPr>
      <w:r>
        <w:separator/>
      </w:r>
    </w:p>
  </w:footnote>
  <w:footnote w:type="continuationSeparator" w:id="0">
    <w:p w14:paraId="332A1B5F" w14:textId="77777777" w:rsidR="001D35AF" w:rsidRDefault="001D35AF" w:rsidP="001D3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B73BC"/>
    <w:multiLevelType w:val="hybridMultilevel"/>
    <w:tmpl w:val="107EF098"/>
    <w:lvl w:ilvl="0" w:tplc="6EDEC2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97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5AF"/>
    <w:rsid w:val="00031012"/>
    <w:rsid w:val="00064FB4"/>
    <w:rsid w:val="000840CB"/>
    <w:rsid w:val="000936F3"/>
    <w:rsid w:val="00130E0B"/>
    <w:rsid w:val="001B5DE0"/>
    <w:rsid w:val="001D35AF"/>
    <w:rsid w:val="00275BCC"/>
    <w:rsid w:val="002B483B"/>
    <w:rsid w:val="002C5A05"/>
    <w:rsid w:val="00332EED"/>
    <w:rsid w:val="00343B4E"/>
    <w:rsid w:val="00360B28"/>
    <w:rsid w:val="003B2B07"/>
    <w:rsid w:val="003C6EB3"/>
    <w:rsid w:val="003E0A66"/>
    <w:rsid w:val="00425262"/>
    <w:rsid w:val="00447B50"/>
    <w:rsid w:val="00474F4E"/>
    <w:rsid w:val="00484956"/>
    <w:rsid w:val="004D2563"/>
    <w:rsid w:val="004E051F"/>
    <w:rsid w:val="004F5118"/>
    <w:rsid w:val="00540C63"/>
    <w:rsid w:val="005517AE"/>
    <w:rsid w:val="005630CF"/>
    <w:rsid w:val="005838F8"/>
    <w:rsid w:val="005A2A89"/>
    <w:rsid w:val="005B1347"/>
    <w:rsid w:val="005E499C"/>
    <w:rsid w:val="00600C9B"/>
    <w:rsid w:val="006146E6"/>
    <w:rsid w:val="006874AE"/>
    <w:rsid w:val="00692015"/>
    <w:rsid w:val="006B6552"/>
    <w:rsid w:val="006E720D"/>
    <w:rsid w:val="00705D6B"/>
    <w:rsid w:val="00724499"/>
    <w:rsid w:val="00763399"/>
    <w:rsid w:val="007B623E"/>
    <w:rsid w:val="008069D2"/>
    <w:rsid w:val="00824041"/>
    <w:rsid w:val="008278FC"/>
    <w:rsid w:val="00853B66"/>
    <w:rsid w:val="00857394"/>
    <w:rsid w:val="008708F5"/>
    <w:rsid w:val="0087441A"/>
    <w:rsid w:val="008A3906"/>
    <w:rsid w:val="008E79B2"/>
    <w:rsid w:val="00943564"/>
    <w:rsid w:val="009549FC"/>
    <w:rsid w:val="00954DBB"/>
    <w:rsid w:val="009C6B73"/>
    <w:rsid w:val="009E6C8C"/>
    <w:rsid w:val="009F11B5"/>
    <w:rsid w:val="00A1310E"/>
    <w:rsid w:val="00A14709"/>
    <w:rsid w:val="00A412B1"/>
    <w:rsid w:val="00A72230"/>
    <w:rsid w:val="00A82BD3"/>
    <w:rsid w:val="00AB1A59"/>
    <w:rsid w:val="00AC24DF"/>
    <w:rsid w:val="00AD14A8"/>
    <w:rsid w:val="00AE61DF"/>
    <w:rsid w:val="00AF3224"/>
    <w:rsid w:val="00AF3FFA"/>
    <w:rsid w:val="00AF717B"/>
    <w:rsid w:val="00B1060B"/>
    <w:rsid w:val="00B54031"/>
    <w:rsid w:val="00BD3CF7"/>
    <w:rsid w:val="00BF42F8"/>
    <w:rsid w:val="00C50468"/>
    <w:rsid w:val="00C65AE3"/>
    <w:rsid w:val="00C83ABD"/>
    <w:rsid w:val="00C95668"/>
    <w:rsid w:val="00CA1A7D"/>
    <w:rsid w:val="00CE4D7F"/>
    <w:rsid w:val="00CE50EE"/>
    <w:rsid w:val="00CF01EB"/>
    <w:rsid w:val="00D16019"/>
    <w:rsid w:val="00D327B6"/>
    <w:rsid w:val="00D332DF"/>
    <w:rsid w:val="00D47814"/>
    <w:rsid w:val="00D70995"/>
    <w:rsid w:val="00D751B3"/>
    <w:rsid w:val="00DA1DA2"/>
    <w:rsid w:val="00DB51B2"/>
    <w:rsid w:val="00DB6B85"/>
    <w:rsid w:val="00DD6F1C"/>
    <w:rsid w:val="00E0499E"/>
    <w:rsid w:val="00E378FB"/>
    <w:rsid w:val="00E40622"/>
    <w:rsid w:val="00E545F4"/>
    <w:rsid w:val="00EA3CDC"/>
    <w:rsid w:val="00F56EA3"/>
    <w:rsid w:val="00F836E9"/>
    <w:rsid w:val="00F971D4"/>
    <w:rsid w:val="00F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6A4B"/>
  <w15:chartTrackingRefBased/>
  <w15:docId w15:val="{54F5F102-E046-4FF9-AD5C-05ED121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D3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5">
    <w:name w:val="Grid Table 5 Dark Accent 5"/>
    <w:basedOn w:val="Tabel-Normal"/>
    <w:uiPriority w:val="50"/>
    <w:rsid w:val="001D35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1D35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7-farverig-farve2">
    <w:name w:val="Grid Table 7 Colorful Accent 2"/>
    <w:basedOn w:val="Tabel-Normal"/>
    <w:uiPriority w:val="52"/>
    <w:rsid w:val="001D35A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Listetabel3-farve3">
    <w:name w:val="List Table 3 Accent 3"/>
    <w:basedOn w:val="Tabel-Normal"/>
    <w:uiPriority w:val="48"/>
    <w:rsid w:val="001D35A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1D35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Sidehoved">
    <w:name w:val="header"/>
    <w:basedOn w:val="Normal"/>
    <w:link w:val="SidehovedTegn"/>
    <w:uiPriority w:val="99"/>
    <w:unhideWhenUsed/>
    <w:rsid w:val="001D3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D35AF"/>
  </w:style>
  <w:style w:type="paragraph" w:styleId="Sidefod">
    <w:name w:val="footer"/>
    <w:basedOn w:val="Normal"/>
    <w:link w:val="SidefodTegn"/>
    <w:uiPriority w:val="99"/>
    <w:unhideWhenUsed/>
    <w:rsid w:val="001D3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D35AF"/>
  </w:style>
  <w:style w:type="character" w:styleId="Kommentarhenvisning">
    <w:name w:val="annotation reference"/>
    <w:basedOn w:val="Standardskrifttypeiafsnit"/>
    <w:uiPriority w:val="99"/>
    <w:semiHidden/>
    <w:unhideWhenUsed/>
    <w:rsid w:val="00BF42F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F42F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F42F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F42F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F42F8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4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42F8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540C63"/>
    <w:pPr>
      <w:ind w:left="720"/>
      <w:contextualSpacing/>
    </w:pPr>
  </w:style>
  <w:style w:type="paragraph" w:customStyle="1" w:styleId="Default">
    <w:name w:val="Default"/>
    <w:basedOn w:val="Normal"/>
    <w:rsid w:val="00540C63"/>
    <w:pPr>
      <w:autoSpaceDE w:val="0"/>
      <w:autoSpaceDN w:val="0"/>
      <w:spacing w:after="0" w:line="240" w:lineRule="auto"/>
    </w:pPr>
    <w:rPr>
      <w:rFonts w:ascii="Georgia" w:hAnsi="Georgi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65C8-56A1-4C1B-9427-F5CBAC51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Brøndt Kjær</dc:creator>
  <cp:keywords/>
  <dc:description/>
  <cp:lastModifiedBy>Nicoline Dalsgaard</cp:lastModifiedBy>
  <cp:revision>3</cp:revision>
  <dcterms:created xsi:type="dcterms:W3CDTF">2025-12-05T12:30:00Z</dcterms:created>
  <dcterms:modified xsi:type="dcterms:W3CDTF">2025-12-18T12:55:00Z</dcterms:modified>
</cp:coreProperties>
</file>