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FF10" w14:textId="762EC94F" w:rsidR="00793FA7" w:rsidRDefault="00A935FB">
      <w:pPr>
        <w:pStyle w:val="Titel"/>
      </w:pPr>
      <w:r>
        <w:t xml:space="preserve">BARSEL - </w:t>
      </w:r>
      <w:r w:rsidR="005800D2">
        <w:t>Inspirationsskema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889"/>
      </w:tblGrid>
      <w:tr w:rsidR="00793FA7" w14:paraId="57C4FF14" w14:textId="77777777">
        <w:trPr>
          <w:trHeight w:val="513"/>
        </w:trPr>
        <w:tc>
          <w:tcPr>
            <w:tcW w:w="4781" w:type="dxa"/>
          </w:tcPr>
          <w:p w14:paraId="57C4FF12" w14:textId="474616A0" w:rsidR="00793FA7" w:rsidRDefault="00F74AD3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4"/>
                <w:sz w:val="14"/>
              </w:rPr>
              <w:t xml:space="preserve"> </w:t>
            </w:r>
            <w:r w:rsidR="00874BB3">
              <w:rPr>
                <w:spacing w:val="-2"/>
                <w:sz w:val="14"/>
              </w:rPr>
              <w:t>Navn</w:t>
            </w:r>
          </w:p>
        </w:tc>
        <w:tc>
          <w:tcPr>
            <w:tcW w:w="4889" w:type="dxa"/>
          </w:tcPr>
          <w:p w14:paraId="57C4FF13" w14:textId="77777777" w:rsidR="00793FA7" w:rsidRDefault="00F74AD3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z w:val="14"/>
              </w:rPr>
              <w:t>Nærmeste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leder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(navn)</w:t>
            </w:r>
          </w:p>
        </w:tc>
      </w:tr>
      <w:tr w:rsidR="00793FA7" w14:paraId="57C4FF17" w14:textId="77777777">
        <w:trPr>
          <w:trHeight w:val="508"/>
        </w:trPr>
        <w:tc>
          <w:tcPr>
            <w:tcW w:w="4781" w:type="dxa"/>
          </w:tcPr>
          <w:p w14:paraId="57C4FF15" w14:textId="77777777" w:rsidR="00793FA7" w:rsidRDefault="00F74AD3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z w:val="14"/>
              </w:rPr>
              <w:t>Ansat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som</w:t>
            </w:r>
          </w:p>
        </w:tc>
        <w:tc>
          <w:tcPr>
            <w:tcW w:w="4889" w:type="dxa"/>
          </w:tcPr>
          <w:p w14:paraId="57C4FF16" w14:textId="77777777" w:rsidR="00793FA7" w:rsidRDefault="00F74AD3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Placering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(bygning/lokale)</w:t>
            </w:r>
          </w:p>
        </w:tc>
      </w:tr>
      <w:tr w:rsidR="00793FA7" w14:paraId="57C4FF1A" w14:textId="77777777">
        <w:trPr>
          <w:trHeight w:val="513"/>
        </w:trPr>
        <w:tc>
          <w:tcPr>
            <w:tcW w:w="4781" w:type="dxa"/>
          </w:tcPr>
          <w:p w14:paraId="57C4FF18" w14:textId="77777777" w:rsidR="00793FA7" w:rsidRDefault="00F74AD3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z w:val="14"/>
              </w:rPr>
              <w:t>Ansat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fra</w:t>
            </w:r>
          </w:p>
        </w:tc>
        <w:tc>
          <w:tcPr>
            <w:tcW w:w="4889" w:type="dxa"/>
          </w:tcPr>
          <w:p w14:paraId="57C4FF19" w14:textId="77777777" w:rsidR="00793FA7" w:rsidRDefault="00F74AD3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Andet</w:t>
            </w:r>
          </w:p>
        </w:tc>
      </w:tr>
    </w:tbl>
    <w:p w14:paraId="57C4FF89" w14:textId="618CB474" w:rsidR="00793FA7" w:rsidRPr="00874BB3" w:rsidRDefault="00F74AD3" w:rsidP="003E5B09">
      <w:pPr>
        <w:pStyle w:val="Brdtekst"/>
        <w:spacing w:before="1" w:line="278" w:lineRule="auto"/>
        <w:ind w:left="212" w:right="99" w:hanging="3"/>
        <w:rPr>
          <w:rFonts w:ascii="Wingdings" w:hAnsi="Wingdings"/>
          <w:sz w:val="24"/>
          <w:lang w:val="da-DK"/>
        </w:rPr>
        <w:sectPr w:rsidR="00793FA7" w:rsidRPr="00874BB3" w:rsidSect="005D1AF7">
          <w:headerReference w:type="default" r:id="rId10"/>
          <w:footerReference w:type="default" r:id="rId11"/>
          <w:type w:val="continuous"/>
          <w:pgSz w:w="11920" w:h="16850"/>
          <w:pgMar w:top="720" w:right="720" w:bottom="720" w:left="720" w:header="0" w:footer="449" w:gutter="0"/>
          <w:pgNumType w:start="1"/>
          <w:cols w:space="708"/>
          <w:docGrid w:linePitch="299"/>
        </w:sectPr>
      </w:pPr>
      <w:r w:rsidRPr="00FE77AF">
        <w:rPr>
          <w:sz w:val="22"/>
          <w:szCs w:val="22"/>
          <w:lang w:val="da-DK"/>
        </w:rPr>
        <w:t>Nedenstående</w:t>
      </w:r>
      <w:r w:rsidRPr="00FE77AF">
        <w:rPr>
          <w:spacing w:val="-1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indeholder</w:t>
      </w:r>
      <w:r w:rsidRPr="00FE77AF">
        <w:rPr>
          <w:spacing w:val="-3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en</w:t>
      </w:r>
      <w:r w:rsidRPr="00FE77AF">
        <w:rPr>
          <w:spacing w:val="-1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oversigt</w:t>
      </w:r>
      <w:r w:rsidRPr="00FE77AF">
        <w:rPr>
          <w:spacing w:val="-4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over</w:t>
      </w:r>
      <w:r w:rsidRPr="00FE77AF">
        <w:rPr>
          <w:spacing w:val="-4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forslag</w:t>
      </w:r>
      <w:r w:rsidRPr="00FE77AF">
        <w:rPr>
          <w:spacing w:val="-2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til</w:t>
      </w:r>
      <w:r w:rsidRPr="00FE77AF">
        <w:rPr>
          <w:spacing w:val="-4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opgaver,</w:t>
      </w:r>
      <w:r w:rsidRPr="00FE77AF">
        <w:rPr>
          <w:spacing w:val="-2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der</w:t>
      </w:r>
      <w:r w:rsidRPr="00FE77AF">
        <w:rPr>
          <w:spacing w:val="-1"/>
          <w:sz w:val="22"/>
          <w:szCs w:val="22"/>
          <w:lang w:val="da-DK"/>
        </w:rPr>
        <w:t xml:space="preserve"> </w:t>
      </w:r>
      <w:r w:rsidR="005800D2">
        <w:rPr>
          <w:sz w:val="22"/>
          <w:szCs w:val="22"/>
          <w:lang w:val="da-DK"/>
        </w:rPr>
        <w:t xml:space="preserve">kan </w:t>
      </w:r>
      <w:r w:rsidRPr="00FE77AF">
        <w:rPr>
          <w:sz w:val="22"/>
          <w:szCs w:val="22"/>
          <w:lang w:val="da-DK"/>
        </w:rPr>
        <w:t>udføres</w:t>
      </w:r>
      <w:r w:rsidRPr="00FE77AF">
        <w:rPr>
          <w:spacing w:val="-3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henholdsvis</w:t>
      </w:r>
      <w:r w:rsidRPr="00FE77AF">
        <w:rPr>
          <w:spacing w:val="-1"/>
          <w:sz w:val="22"/>
          <w:szCs w:val="22"/>
          <w:lang w:val="da-DK"/>
        </w:rPr>
        <w:t xml:space="preserve"> </w:t>
      </w:r>
      <w:r w:rsidR="005D1AF7">
        <w:rPr>
          <w:sz w:val="22"/>
          <w:szCs w:val="22"/>
          <w:lang w:val="da-DK"/>
        </w:rPr>
        <w:t xml:space="preserve">før og </w:t>
      </w:r>
      <w:r w:rsidR="005D1AF7">
        <w:rPr>
          <w:spacing w:val="-2"/>
          <w:sz w:val="22"/>
          <w:szCs w:val="22"/>
          <w:lang w:val="da-DK"/>
        </w:rPr>
        <w:t xml:space="preserve">efter </w:t>
      </w:r>
      <w:r w:rsidR="00951600">
        <w:rPr>
          <w:spacing w:val="-2"/>
          <w:sz w:val="22"/>
          <w:szCs w:val="22"/>
          <w:lang w:val="da-DK"/>
        </w:rPr>
        <w:t xml:space="preserve">en medarbejder går på </w:t>
      </w:r>
      <w:r w:rsidR="005D1AF7">
        <w:rPr>
          <w:sz w:val="22"/>
          <w:szCs w:val="22"/>
          <w:lang w:val="da-DK"/>
        </w:rPr>
        <w:t>barsel.</w:t>
      </w:r>
      <w:r w:rsidR="00EE26E9">
        <w:rPr>
          <w:sz w:val="22"/>
          <w:szCs w:val="22"/>
          <w:lang w:val="da-DK"/>
        </w:rPr>
        <w:t xml:space="preserve"> </w:t>
      </w:r>
      <w:r w:rsidR="00EE26E9">
        <w:rPr>
          <w:sz w:val="22"/>
          <w:szCs w:val="22"/>
          <w:lang w:val="da-DK"/>
        </w:rPr>
        <w:br/>
      </w:r>
      <w:r w:rsidR="00874BB3" w:rsidRPr="00FE77AF">
        <w:rPr>
          <w:sz w:val="22"/>
          <w:szCs w:val="22"/>
          <w:lang w:val="da-DK"/>
        </w:rPr>
        <w:t xml:space="preserve">Skemaet udfyldes i </w:t>
      </w:r>
      <w:r w:rsidRPr="00FE77AF">
        <w:rPr>
          <w:sz w:val="22"/>
          <w:szCs w:val="22"/>
          <w:lang w:val="da-DK"/>
        </w:rPr>
        <w:t>samarbejde</w:t>
      </w:r>
      <w:r w:rsidRPr="00FE77AF">
        <w:rPr>
          <w:spacing w:val="-5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med</w:t>
      </w:r>
      <w:r w:rsidRPr="00FE77AF">
        <w:rPr>
          <w:spacing w:val="-6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nærmeste</w:t>
      </w:r>
      <w:r w:rsidRPr="00FE77AF">
        <w:rPr>
          <w:spacing w:val="-5"/>
          <w:sz w:val="22"/>
          <w:szCs w:val="22"/>
          <w:lang w:val="da-DK"/>
        </w:rPr>
        <w:t xml:space="preserve"> </w:t>
      </w:r>
      <w:r w:rsidRPr="00FE77AF">
        <w:rPr>
          <w:sz w:val="22"/>
          <w:szCs w:val="22"/>
          <w:lang w:val="da-DK"/>
        </w:rPr>
        <w:t>leder</w:t>
      </w:r>
      <w:bookmarkStart w:id="0" w:name="Forbered_modtagelsen"/>
      <w:bookmarkEnd w:id="0"/>
      <w:r w:rsidR="00246C8C">
        <w:rPr>
          <w:sz w:val="22"/>
          <w:szCs w:val="22"/>
          <w:lang w:val="da-DK"/>
        </w:rPr>
        <w:t>,</w:t>
      </w:r>
      <w:r w:rsidR="005D1AF7">
        <w:rPr>
          <w:spacing w:val="-6"/>
          <w:sz w:val="22"/>
          <w:szCs w:val="22"/>
          <w:lang w:val="da-DK"/>
        </w:rPr>
        <w:t xml:space="preserve"> og der laves en</w:t>
      </w:r>
      <w:r w:rsidR="00563300">
        <w:rPr>
          <w:spacing w:val="-6"/>
          <w:sz w:val="22"/>
          <w:szCs w:val="22"/>
          <w:lang w:val="da-DK"/>
        </w:rPr>
        <w:t xml:space="preserve"> lille not</w:t>
      </w:r>
      <w:r w:rsidR="005D1AF7">
        <w:rPr>
          <w:spacing w:val="-6"/>
          <w:sz w:val="22"/>
          <w:szCs w:val="22"/>
          <w:lang w:val="da-DK"/>
        </w:rPr>
        <w:t>e</w:t>
      </w:r>
      <w:r w:rsidR="00563300">
        <w:rPr>
          <w:spacing w:val="-6"/>
          <w:sz w:val="22"/>
          <w:szCs w:val="22"/>
          <w:lang w:val="da-DK"/>
        </w:rPr>
        <w:t xml:space="preserve"> på det aftalte.</w:t>
      </w:r>
      <w:r w:rsidR="00C90DE3">
        <w:rPr>
          <w:spacing w:val="-6"/>
          <w:sz w:val="22"/>
          <w:szCs w:val="22"/>
          <w:lang w:val="da-DK"/>
        </w:rPr>
        <w:t xml:space="preserve">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52"/>
        <w:gridCol w:w="2047"/>
      </w:tblGrid>
      <w:tr w:rsidR="005800D2" w:rsidRPr="00FE77AF" w14:paraId="21EC8897" w14:textId="77777777" w:rsidTr="00CD4C12">
        <w:trPr>
          <w:trHeight w:val="460"/>
        </w:trPr>
        <w:tc>
          <w:tcPr>
            <w:tcW w:w="2268" w:type="dxa"/>
            <w:shd w:val="clear" w:color="auto" w:fill="92D050"/>
          </w:tcPr>
          <w:p w14:paraId="084ED13C" w14:textId="77777777" w:rsidR="005800D2" w:rsidRPr="00FE77AF" w:rsidRDefault="005800D2" w:rsidP="006D58BA">
            <w:pPr>
              <w:pStyle w:val="TableParagraph"/>
              <w:spacing w:before="40"/>
              <w:ind w:left="4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1" w:name="Den_første_dag"/>
            <w:bookmarkEnd w:id="1"/>
            <w:r w:rsidRPr="00FE77AF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Overordnet</w:t>
            </w:r>
            <w:r w:rsidRPr="00FE77AF">
              <w:rPr>
                <w:rFonts w:asciiTheme="minorHAnsi" w:hAnsiTheme="minorHAnsi" w:cstheme="minorHAnsi"/>
                <w:b/>
                <w:color w:val="FF0000"/>
                <w:spacing w:val="5"/>
                <w:sz w:val="24"/>
                <w:szCs w:val="24"/>
              </w:rPr>
              <w:t xml:space="preserve"> </w:t>
            </w:r>
            <w:r w:rsidRPr="00FE77AF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opgave</w:t>
            </w:r>
          </w:p>
        </w:tc>
        <w:tc>
          <w:tcPr>
            <w:tcW w:w="5352" w:type="dxa"/>
            <w:shd w:val="clear" w:color="auto" w:fill="92D050"/>
          </w:tcPr>
          <w:p w14:paraId="52BD8E9D" w14:textId="77777777" w:rsidR="005800D2" w:rsidRPr="00FE77AF" w:rsidRDefault="005800D2" w:rsidP="006D58BA">
            <w:pPr>
              <w:pStyle w:val="TableParagraph"/>
              <w:spacing w:before="40"/>
              <w:ind w:left="4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7AF">
              <w:rPr>
                <w:rFonts w:asciiTheme="minorHAnsi" w:hAnsiTheme="minorHAnsi" w:cstheme="minorHAnsi"/>
                <w:b/>
                <w:color w:val="FF0000"/>
                <w:w w:val="95"/>
                <w:sz w:val="24"/>
                <w:szCs w:val="24"/>
              </w:rPr>
              <w:t>Del-</w:t>
            </w:r>
            <w:r w:rsidRPr="00FE77AF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opgaver</w:t>
            </w:r>
          </w:p>
        </w:tc>
        <w:tc>
          <w:tcPr>
            <w:tcW w:w="2047" w:type="dxa"/>
            <w:shd w:val="clear" w:color="auto" w:fill="92D050"/>
          </w:tcPr>
          <w:p w14:paraId="374D0CB0" w14:textId="16E6F60F" w:rsidR="005800D2" w:rsidRPr="00FE77AF" w:rsidRDefault="00823082" w:rsidP="00616DDE">
            <w:pPr>
              <w:pStyle w:val="TableParagraph"/>
              <w:spacing w:before="1"/>
              <w:ind w:left="18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 xml:space="preserve">Ansvarlig/ </w:t>
            </w:r>
            <w:r w:rsidR="005800D2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Hvem gør hvad</w:t>
            </w:r>
          </w:p>
        </w:tc>
      </w:tr>
      <w:tr w:rsidR="005800D2" w:rsidRPr="00041D7F" w14:paraId="1154C2B4" w14:textId="77777777" w:rsidTr="00E90EF3">
        <w:trPr>
          <w:trHeight w:val="268"/>
        </w:trPr>
        <w:tc>
          <w:tcPr>
            <w:tcW w:w="2268" w:type="dxa"/>
            <w:vMerge w:val="restart"/>
          </w:tcPr>
          <w:p w14:paraId="0A40DBBB" w14:textId="66D67E24" w:rsidR="005800D2" w:rsidRPr="00874BB3" w:rsidRDefault="005800D2" w:rsidP="006D58BA">
            <w:pPr>
              <w:pStyle w:val="TableParagraph"/>
              <w:spacing w:before="3"/>
              <w:ind w:left="112"/>
              <w:rPr>
                <w:b/>
                <w:sz w:val="20"/>
                <w:lang w:val="da-DK"/>
              </w:rPr>
            </w:pPr>
            <w:r w:rsidRPr="00874BB3">
              <w:rPr>
                <w:b/>
                <w:sz w:val="20"/>
                <w:lang w:val="da-DK"/>
              </w:rPr>
              <w:t>Umiddelbart før man går på barsel</w:t>
            </w:r>
          </w:p>
        </w:tc>
        <w:tc>
          <w:tcPr>
            <w:tcW w:w="5352" w:type="dxa"/>
          </w:tcPr>
          <w:p w14:paraId="753A445C" w14:textId="2E540176" w:rsidR="005800D2" w:rsidRPr="00B927AA" w:rsidRDefault="005800D2" w:rsidP="00B927AA">
            <w:pPr>
              <w:pStyle w:val="TableParagraph"/>
              <w:spacing w:before="3"/>
              <w:ind w:left="162"/>
              <w:rPr>
                <w:lang w:val="da-DK"/>
              </w:rPr>
            </w:pPr>
            <w:r>
              <w:rPr>
                <w:sz w:val="20"/>
                <w:lang w:val="da-DK"/>
              </w:rPr>
              <w:t>Sekretariatet får besked om barslen  (</w:t>
            </w:r>
            <w:r w:rsidR="00B927AA">
              <w:rPr>
                <w:lang w:val="da-DK"/>
              </w:rPr>
              <w:t>ph-lhr@ph.au.dk</w:t>
            </w:r>
            <w:r>
              <w:rPr>
                <w:sz w:val="20"/>
                <w:lang w:val="da-DK"/>
              </w:rPr>
              <w:t xml:space="preserve">) </w:t>
            </w:r>
          </w:p>
        </w:tc>
        <w:tc>
          <w:tcPr>
            <w:tcW w:w="2047" w:type="dxa"/>
          </w:tcPr>
          <w:p w14:paraId="38899638" w14:textId="2BC69E19" w:rsidR="005800D2" w:rsidRPr="00823082" w:rsidRDefault="005800D2" w:rsidP="006D58BA">
            <w:pPr>
              <w:pStyle w:val="TableParagraph"/>
              <w:spacing w:line="248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53D62355" w14:textId="77777777" w:rsidTr="00EB58BD">
        <w:trPr>
          <w:trHeight w:val="265"/>
        </w:trPr>
        <w:tc>
          <w:tcPr>
            <w:tcW w:w="2268" w:type="dxa"/>
            <w:vMerge/>
          </w:tcPr>
          <w:p w14:paraId="3EEBEA61" w14:textId="77777777" w:rsidR="005800D2" w:rsidRPr="00823082" w:rsidRDefault="005800D2" w:rsidP="00EF0063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7B8B6A78" w14:textId="626CBA4B" w:rsidR="005800D2" w:rsidRPr="00874BB3" w:rsidRDefault="005800D2" w:rsidP="006177D4">
            <w:pPr>
              <w:pStyle w:val="TableParagraph"/>
              <w:spacing w:before="3"/>
              <w:ind w:left="16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Aftale om oprydning ved arbejdsplads og opbevaring </w:t>
            </w:r>
          </w:p>
        </w:tc>
        <w:tc>
          <w:tcPr>
            <w:tcW w:w="2047" w:type="dxa"/>
          </w:tcPr>
          <w:p w14:paraId="11A075DC" w14:textId="50E9EE38" w:rsidR="005800D2" w:rsidRPr="0063314E" w:rsidRDefault="005800D2" w:rsidP="006D58BA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102FBCE0" w14:textId="77777777" w:rsidTr="00CB22E2">
        <w:trPr>
          <w:trHeight w:val="265"/>
        </w:trPr>
        <w:tc>
          <w:tcPr>
            <w:tcW w:w="2268" w:type="dxa"/>
            <w:vMerge/>
          </w:tcPr>
          <w:p w14:paraId="2D8DBB50" w14:textId="77777777" w:rsidR="005800D2" w:rsidRPr="0063314E" w:rsidRDefault="005800D2" w:rsidP="00EF0063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3157CA40" w14:textId="4DB98404" w:rsidR="005800D2" w:rsidRPr="00563300" w:rsidRDefault="005800D2" w:rsidP="006177D4">
            <w:pPr>
              <w:pStyle w:val="TableParagraph"/>
              <w:spacing w:before="3"/>
              <w:ind w:left="16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Aftale om adgang til bygning</w:t>
            </w:r>
          </w:p>
        </w:tc>
        <w:tc>
          <w:tcPr>
            <w:tcW w:w="2047" w:type="dxa"/>
          </w:tcPr>
          <w:p w14:paraId="072777E8" w14:textId="551E1F42" w:rsidR="005800D2" w:rsidRPr="00563300" w:rsidRDefault="005800D2" w:rsidP="006D58BA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4DEBB330" w14:textId="77777777" w:rsidTr="00AF3E74">
        <w:trPr>
          <w:trHeight w:val="265"/>
        </w:trPr>
        <w:tc>
          <w:tcPr>
            <w:tcW w:w="2268" w:type="dxa"/>
            <w:vMerge/>
          </w:tcPr>
          <w:p w14:paraId="62E0BEAF" w14:textId="77777777" w:rsidR="005800D2" w:rsidRPr="0063314E" w:rsidRDefault="005800D2" w:rsidP="00563300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63001C8F" w14:textId="690D29DE" w:rsidR="005800D2" w:rsidRPr="00246C8C" w:rsidRDefault="005800D2" w:rsidP="006177D4">
            <w:pPr>
              <w:pStyle w:val="TableParagraph"/>
              <w:spacing w:before="1"/>
              <w:ind w:left="162"/>
              <w:rPr>
                <w:sz w:val="20"/>
                <w:szCs w:val="20"/>
                <w:lang w:val="da-DK"/>
              </w:rPr>
            </w:pPr>
            <w:r w:rsidRPr="00897547">
              <w:rPr>
                <w:sz w:val="20"/>
                <w:szCs w:val="20"/>
                <w:lang w:val="da-DK"/>
              </w:rPr>
              <w:t>Orientering</w:t>
            </w:r>
            <w:r w:rsidRPr="0089754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264D67">
              <w:rPr>
                <w:spacing w:val="-9"/>
                <w:sz w:val="20"/>
                <w:szCs w:val="20"/>
                <w:lang w:val="da-DK"/>
              </w:rPr>
              <w:t>om barslen</w:t>
            </w:r>
            <w:r w:rsidRPr="0089754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897547">
              <w:rPr>
                <w:sz w:val="20"/>
                <w:szCs w:val="20"/>
                <w:lang w:val="da-DK"/>
              </w:rPr>
              <w:t>til</w:t>
            </w:r>
            <w:r w:rsidRPr="00897547">
              <w:rPr>
                <w:spacing w:val="-8"/>
                <w:sz w:val="20"/>
                <w:szCs w:val="20"/>
                <w:lang w:val="da-DK"/>
              </w:rPr>
              <w:t xml:space="preserve"> </w:t>
            </w:r>
            <w:r w:rsidRPr="00897547">
              <w:rPr>
                <w:sz w:val="20"/>
                <w:szCs w:val="20"/>
                <w:lang w:val="da-DK"/>
              </w:rPr>
              <w:t>relevante</w:t>
            </w:r>
            <w:r w:rsidRPr="0089754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897547">
              <w:rPr>
                <w:spacing w:val="-2"/>
                <w:sz w:val="20"/>
                <w:szCs w:val="20"/>
                <w:lang w:val="da-DK"/>
              </w:rPr>
              <w:t>kolleger</w:t>
            </w:r>
          </w:p>
        </w:tc>
        <w:tc>
          <w:tcPr>
            <w:tcW w:w="2047" w:type="dxa"/>
          </w:tcPr>
          <w:p w14:paraId="434F2282" w14:textId="2E1E9F10" w:rsidR="005800D2" w:rsidRPr="00823082" w:rsidRDefault="005800D2" w:rsidP="00563300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58737CCE" w14:textId="77777777" w:rsidTr="00182DDC">
        <w:trPr>
          <w:trHeight w:val="265"/>
        </w:trPr>
        <w:tc>
          <w:tcPr>
            <w:tcW w:w="2268" w:type="dxa"/>
            <w:vMerge/>
          </w:tcPr>
          <w:p w14:paraId="5B580C87" w14:textId="77777777" w:rsidR="005800D2" w:rsidRPr="0063314E" w:rsidRDefault="005800D2" w:rsidP="00563300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5BE57B85" w14:textId="312C8AB1" w:rsidR="005800D2" w:rsidRPr="0063314E" w:rsidRDefault="005800D2" w:rsidP="006177D4">
            <w:pPr>
              <w:pStyle w:val="TableParagraph"/>
              <w:spacing w:before="3"/>
              <w:ind w:left="162"/>
              <w:rPr>
                <w:sz w:val="20"/>
                <w:lang w:val="da-DK"/>
              </w:rPr>
            </w:pPr>
            <w:r w:rsidRPr="00563300">
              <w:rPr>
                <w:sz w:val="20"/>
                <w:lang w:val="da-DK"/>
              </w:rPr>
              <w:t>Status på igangværende projekter.</w:t>
            </w:r>
            <w:r>
              <w:rPr>
                <w:sz w:val="20"/>
                <w:lang w:val="da-DK"/>
              </w:rPr>
              <w:br/>
            </w:r>
            <w:r w:rsidRPr="00874BB3">
              <w:rPr>
                <w:sz w:val="20"/>
                <w:lang w:val="da-DK"/>
              </w:rPr>
              <w:t>Er der opgaver, som and</w:t>
            </w:r>
            <w:bookmarkStart w:id="2" w:name="_GoBack"/>
            <w:bookmarkEnd w:id="2"/>
            <w:r w:rsidRPr="00874BB3">
              <w:rPr>
                <w:sz w:val="20"/>
                <w:lang w:val="da-DK"/>
              </w:rPr>
              <w:t>re skal overtage</w:t>
            </w:r>
            <w:r>
              <w:rPr>
                <w:sz w:val="20"/>
                <w:lang w:val="da-DK"/>
              </w:rPr>
              <w:t>?</w:t>
            </w:r>
            <w:r w:rsidRPr="00874BB3">
              <w:rPr>
                <w:sz w:val="20"/>
                <w:lang w:val="da-DK"/>
              </w:rPr>
              <w:t xml:space="preserve"> </w:t>
            </w:r>
            <w:r>
              <w:rPr>
                <w:sz w:val="20"/>
                <w:lang w:val="da-DK"/>
              </w:rPr>
              <w:br/>
              <w:t>Er der nogle hængepartier?</w:t>
            </w:r>
          </w:p>
        </w:tc>
        <w:tc>
          <w:tcPr>
            <w:tcW w:w="2047" w:type="dxa"/>
          </w:tcPr>
          <w:p w14:paraId="2EFDC4CB" w14:textId="1B0E67BF" w:rsidR="005800D2" w:rsidRPr="00041D7F" w:rsidRDefault="005800D2" w:rsidP="00563300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14B36D61" w14:textId="77777777" w:rsidTr="00E5397B">
        <w:trPr>
          <w:trHeight w:val="265"/>
        </w:trPr>
        <w:tc>
          <w:tcPr>
            <w:tcW w:w="2268" w:type="dxa"/>
            <w:vMerge/>
          </w:tcPr>
          <w:p w14:paraId="7BBE3D7E" w14:textId="76333DBC" w:rsidR="005800D2" w:rsidRPr="00041D7F" w:rsidRDefault="005800D2" w:rsidP="00563300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0FF2F54A" w14:textId="5B6A06C1" w:rsidR="005800D2" w:rsidRPr="00874BB3" w:rsidRDefault="005800D2" w:rsidP="006177D4">
            <w:pPr>
              <w:pStyle w:val="TableParagraph"/>
              <w:spacing w:before="14" w:line="223" w:lineRule="auto"/>
              <w:ind w:left="162"/>
              <w:rPr>
                <w:sz w:val="20"/>
                <w:lang w:val="da-DK"/>
              </w:rPr>
            </w:pPr>
            <w:r w:rsidRPr="00874BB3">
              <w:rPr>
                <w:sz w:val="20"/>
                <w:lang w:val="da-DK"/>
              </w:rPr>
              <w:t>Ønskes der kontakt med arbejdspladsen under bars</w:t>
            </w:r>
            <w:r>
              <w:rPr>
                <w:sz w:val="20"/>
                <w:lang w:val="da-DK"/>
              </w:rPr>
              <w:t>len?</w:t>
            </w:r>
          </w:p>
          <w:p w14:paraId="76B8DC84" w14:textId="24558474" w:rsidR="005800D2" w:rsidRPr="00874BB3" w:rsidRDefault="005800D2" w:rsidP="006177D4">
            <w:pPr>
              <w:pStyle w:val="TableParagraph"/>
              <w:numPr>
                <w:ilvl w:val="0"/>
                <w:numId w:val="1"/>
              </w:numPr>
              <w:spacing w:before="14" w:line="223" w:lineRule="auto"/>
              <w:ind w:left="162"/>
              <w:rPr>
                <w:sz w:val="20"/>
                <w:lang w:val="da-DK"/>
              </w:rPr>
            </w:pPr>
            <w:r w:rsidRPr="00874BB3">
              <w:rPr>
                <w:sz w:val="20"/>
                <w:lang w:val="da-DK"/>
              </w:rPr>
              <w:t>I hvilke tilfælde, hvordan og hvor meget: arbejdsmail, privatmail, telefon, ingen kontakt</w:t>
            </w:r>
            <w:r>
              <w:rPr>
                <w:sz w:val="20"/>
                <w:lang w:val="da-DK"/>
              </w:rPr>
              <w:t xml:space="preserve"> eller</w:t>
            </w:r>
            <w:r w:rsidRPr="00874BB3">
              <w:rPr>
                <w:sz w:val="20"/>
                <w:lang w:val="da-DK"/>
              </w:rPr>
              <w:t xml:space="preserve"> løbende aftaler for opdateringer (hver måned, hvert halve år eller lignende)</w:t>
            </w:r>
          </w:p>
          <w:p w14:paraId="4C49FD43" w14:textId="4411FD49" w:rsidR="005800D2" w:rsidRPr="00CD5A76" w:rsidRDefault="005800D2" w:rsidP="00AC3476">
            <w:pPr>
              <w:pStyle w:val="TableParagraph"/>
              <w:spacing w:before="1"/>
              <w:ind w:left="-198"/>
              <w:rPr>
                <w:sz w:val="20"/>
                <w:lang w:val="da-DK"/>
              </w:rPr>
            </w:pPr>
          </w:p>
        </w:tc>
        <w:tc>
          <w:tcPr>
            <w:tcW w:w="2047" w:type="dxa"/>
          </w:tcPr>
          <w:p w14:paraId="24420B2C" w14:textId="545E653C" w:rsidR="005800D2" w:rsidRPr="00823082" w:rsidRDefault="005800D2" w:rsidP="00563300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0E6056A7" w14:textId="77777777" w:rsidTr="00071250">
        <w:trPr>
          <w:trHeight w:val="265"/>
        </w:trPr>
        <w:tc>
          <w:tcPr>
            <w:tcW w:w="2268" w:type="dxa"/>
            <w:vMerge/>
          </w:tcPr>
          <w:p w14:paraId="4277E646" w14:textId="25EBB09E" w:rsidR="005800D2" w:rsidRPr="00823082" w:rsidRDefault="005800D2" w:rsidP="00563300">
            <w:pPr>
              <w:pStyle w:val="TableParagraph"/>
              <w:spacing w:before="1"/>
              <w:ind w:left="112" w:right="324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0CC9E293" w14:textId="5E5FCEB6" w:rsidR="005800D2" w:rsidRPr="00874BB3" w:rsidRDefault="005800D2" w:rsidP="00AC3476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  <w:r w:rsidRPr="00874BB3">
              <w:rPr>
                <w:sz w:val="20"/>
                <w:lang w:val="da-DK"/>
              </w:rPr>
              <w:t>Klarlæg om der er relevante projekter fremadrettet i forskningsgruppen, hvor man kunne tænkes ind: Fondsansøgninger, nye projekter, medforfatterskaber, undervisnings- og medvejleder-opgaver.</w:t>
            </w:r>
          </w:p>
        </w:tc>
        <w:tc>
          <w:tcPr>
            <w:tcW w:w="2047" w:type="dxa"/>
          </w:tcPr>
          <w:p w14:paraId="54319CFC" w14:textId="201E40B0" w:rsidR="005800D2" w:rsidRPr="00823082" w:rsidRDefault="005800D2" w:rsidP="00563300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0EF1F1D4" w14:textId="77777777" w:rsidTr="00CE50C1">
        <w:trPr>
          <w:trHeight w:val="721"/>
        </w:trPr>
        <w:tc>
          <w:tcPr>
            <w:tcW w:w="2268" w:type="dxa"/>
            <w:vMerge/>
          </w:tcPr>
          <w:p w14:paraId="6CA27E40" w14:textId="77777777" w:rsidR="005800D2" w:rsidRPr="00823082" w:rsidRDefault="005800D2" w:rsidP="007617B2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352" w:type="dxa"/>
          </w:tcPr>
          <w:p w14:paraId="30D24F11" w14:textId="1F8A410F" w:rsidR="005800D2" w:rsidRPr="00364C0C" w:rsidRDefault="005800D2" w:rsidP="00AC3476">
            <w:pPr>
              <w:pStyle w:val="TableParagraph"/>
              <w:spacing w:before="1"/>
              <w:ind w:left="162" w:right="164"/>
              <w:rPr>
                <w:sz w:val="20"/>
                <w:lang w:val="da-DK"/>
              </w:rPr>
            </w:pPr>
            <w:r w:rsidRPr="00874BB3">
              <w:rPr>
                <w:sz w:val="20"/>
                <w:lang w:val="da-DK"/>
              </w:rPr>
              <w:t xml:space="preserve">Gode råd: nedskriv </w:t>
            </w:r>
            <w:r>
              <w:rPr>
                <w:sz w:val="20"/>
                <w:lang w:val="da-DK"/>
              </w:rPr>
              <w:t xml:space="preserve">af </w:t>
            </w:r>
            <w:r w:rsidRPr="00874BB3">
              <w:rPr>
                <w:sz w:val="20"/>
                <w:lang w:val="da-DK"/>
              </w:rPr>
              <w:t>status på igangværende projekter</w:t>
            </w:r>
            <w:r>
              <w:rPr>
                <w:sz w:val="20"/>
                <w:lang w:val="da-DK"/>
              </w:rPr>
              <w:t xml:space="preserve"> og</w:t>
            </w:r>
            <w:r w:rsidRPr="00874BB3">
              <w:rPr>
                <w:sz w:val="20"/>
                <w:lang w:val="da-DK"/>
              </w:rPr>
              <w:t xml:space="preserve"> hvordan man logger ind på diverse platforme</w:t>
            </w:r>
            <w:r>
              <w:rPr>
                <w:sz w:val="20"/>
                <w:lang w:val="da-DK"/>
              </w:rPr>
              <w:t>.</w:t>
            </w:r>
          </w:p>
        </w:tc>
        <w:tc>
          <w:tcPr>
            <w:tcW w:w="2047" w:type="dxa"/>
          </w:tcPr>
          <w:p w14:paraId="42BE05D1" w14:textId="75FE488C" w:rsidR="005800D2" w:rsidRPr="00823082" w:rsidRDefault="005800D2" w:rsidP="007617B2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1139E076" w14:textId="77777777" w:rsidTr="003A259D">
        <w:trPr>
          <w:trHeight w:val="533"/>
        </w:trPr>
        <w:tc>
          <w:tcPr>
            <w:tcW w:w="2268" w:type="dxa"/>
            <w:tcBorders>
              <w:top w:val="single" w:sz="4" w:space="0" w:color="auto"/>
            </w:tcBorders>
          </w:tcPr>
          <w:p w14:paraId="428F28D4" w14:textId="4BBC2E72" w:rsidR="005800D2" w:rsidRPr="002910F1" w:rsidRDefault="005800D2" w:rsidP="007617B2">
            <w:pPr>
              <w:pStyle w:val="TableParagraph"/>
              <w:spacing w:before="1"/>
              <w:ind w:left="112"/>
              <w:rPr>
                <w:b/>
                <w:sz w:val="20"/>
                <w:lang w:val="da-DK"/>
              </w:rPr>
            </w:pPr>
            <w:r w:rsidRPr="002910F1">
              <w:rPr>
                <w:b/>
                <w:sz w:val="20"/>
                <w:lang w:val="da-DK"/>
              </w:rPr>
              <w:t>Under barsel</w:t>
            </w:r>
          </w:p>
        </w:tc>
        <w:tc>
          <w:tcPr>
            <w:tcW w:w="5352" w:type="dxa"/>
          </w:tcPr>
          <w:p w14:paraId="091E3698" w14:textId="3B7851D7" w:rsidR="005800D2" w:rsidRPr="002910F1" w:rsidRDefault="005800D2" w:rsidP="004828A5">
            <w:pPr>
              <w:pStyle w:val="TableParagraph"/>
              <w:spacing w:before="100" w:beforeAutospacing="1"/>
              <w:ind w:left="162" w:right="57"/>
              <w:rPr>
                <w:sz w:val="20"/>
                <w:szCs w:val="20"/>
                <w:lang w:val="da-DK"/>
              </w:rPr>
            </w:pPr>
            <w:r w:rsidRPr="002910F1">
              <w:rPr>
                <w:sz w:val="20"/>
                <w:szCs w:val="20"/>
                <w:lang w:val="da-DK"/>
              </w:rPr>
              <w:t>Gode råd: besøg arbejdspladsen engang i mellem. Aftal tid, hvor du kommer og viser den lille frem eller deltag evt. i sammenkomster i det omfang du har lyst og mulighed for det.</w:t>
            </w:r>
            <w:r w:rsidRPr="002910F1">
              <w:rPr>
                <w:sz w:val="20"/>
                <w:szCs w:val="20"/>
                <w:lang w:val="da-DK"/>
              </w:rPr>
              <w:br/>
            </w:r>
          </w:p>
        </w:tc>
        <w:tc>
          <w:tcPr>
            <w:tcW w:w="2047" w:type="dxa"/>
          </w:tcPr>
          <w:p w14:paraId="7B589ADC" w14:textId="0C63E422" w:rsidR="005800D2" w:rsidRPr="002910F1" w:rsidRDefault="005800D2" w:rsidP="007617B2">
            <w:pPr>
              <w:pStyle w:val="TableParagraph"/>
              <w:spacing w:line="248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50F8ED41" w14:textId="77777777" w:rsidTr="00236DE1">
        <w:trPr>
          <w:trHeight w:val="53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85869FD" w14:textId="07453B76" w:rsidR="005800D2" w:rsidRDefault="005800D2" w:rsidP="007617B2">
            <w:pPr>
              <w:pStyle w:val="TableParagraph"/>
              <w:spacing w:before="1"/>
              <w:ind w:left="112"/>
              <w:rPr>
                <w:b/>
                <w:sz w:val="20"/>
                <w:lang w:val="da-DK"/>
              </w:rPr>
            </w:pPr>
            <w:r w:rsidRPr="00874BB3">
              <w:rPr>
                <w:b/>
                <w:sz w:val="20"/>
                <w:lang w:val="da-DK"/>
              </w:rPr>
              <w:t>Kort tid f</w:t>
            </w:r>
            <w:r>
              <w:rPr>
                <w:b/>
                <w:sz w:val="20"/>
                <w:lang w:val="da-DK"/>
              </w:rPr>
              <w:t xml:space="preserve">ør den barslende </w:t>
            </w:r>
            <w:r w:rsidRPr="00874BB3">
              <w:rPr>
                <w:b/>
                <w:sz w:val="20"/>
                <w:lang w:val="da-DK"/>
              </w:rPr>
              <w:t>kommer tilbage</w:t>
            </w:r>
          </w:p>
          <w:p w14:paraId="121EB10B" w14:textId="69C661A4" w:rsidR="005800D2" w:rsidRPr="00C1034D" w:rsidRDefault="005800D2" w:rsidP="007617B2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3E7A9E15" w14:textId="0BE081B7" w:rsidR="005800D2" w:rsidRPr="006177D4" w:rsidRDefault="005800D2" w:rsidP="007617B2">
            <w:pPr>
              <w:pStyle w:val="TableParagraph"/>
              <w:spacing w:before="100" w:beforeAutospacing="1"/>
              <w:ind w:left="162" w:right="57"/>
              <w:rPr>
                <w:sz w:val="20"/>
                <w:szCs w:val="20"/>
                <w:lang w:val="da-DK"/>
              </w:rPr>
            </w:pPr>
            <w:r w:rsidRPr="006177D4">
              <w:rPr>
                <w:sz w:val="20"/>
                <w:szCs w:val="20"/>
                <w:lang w:val="da-DK"/>
              </w:rPr>
              <w:t>Sekretariatet skriver til den barslende om tilbagevenden til arbejde, kontorplads og opbevaring</w:t>
            </w:r>
            <w:r>
              <w:rPr>
                <w:sz w:val="20"/>
                <w:szCs w:val="20"/>
                <w:lang w:val="da-DK"/>
              </w:rPr>
              <w:br/>
            </w:r>
          </w:p>
        </w:tc>
        <w:tc>
          <w:tcPr>
            <w:tcW w:w="2047" w:type="dxa"/>
          </w:tcPr>
          <w:p w14:paraId="43814320" w14:textId="1986D66A" w:rsidR="005800D2" w:rsidRPr="00823082" w:rsidRDefault="005800D2" w:rsidP="007617B2">
            <w:pPr>
              <w:pStyle w:val="TableParagraph"/>
              <w:spacing w:line="248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0750EBCE" w14:textId="77777777" w:rsidTr="00667489">
        <w:trPr>
          <w:trHeight w:val="685"/>
        </w:trPr>
        <w:tc>
          <w:tcPr>
            <w:tcW w:w="2268" w:type="dxa"/>
            <w:vMerge/>
          </w:tcPr>
          <w:p w14:paraId="3F5A1D44" w14:textId="77777777" w:rsidR="005800D2" w:rsidRPr="00823082" w:rsidRDefault="005800D2" w:rsidP="007617B2">
            <w:pPr>
              <w:pStyle w:val="TableParagraph"/>
              <w:spacing w:before="1"/>
              <w:ind w:left="112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7F217E55" w14:textId="397120DB" w:rsidR="005800D2" w:rsidRPr="00874BB3" w:rsidRDefault="005800D2" w:rsidP="007617B2">
            <w:pPr>
              <w:pStyle w:val="TableParagraph"/>
              <w:spacing w:before="1"/>
              <w:ind w:left="162" w:right="755"/>
              <w:rPr>
                <w:bCs/>
                <w:sz w:val="20"/>
                <w:lang w:val="da-DK"/>
              </w:rPr>
            </w:pPr>
            <w:r>
              <w:rPr>
                <w:bCs/>
                <w:sz w:val="20"/>
                <w:lang w:val="da-DK"/>
              </w:rPr>
              <w:t>Forskningsgruppen og andre relevante personer orienteres omkring tilbagevenden.</w:t>
            </w:r>
          </w:p>
        </w:tc>
        <w:tc>
          <w:tcPr>
            <w:tcW w:w="2047" w:type="dxa"/>
          </w:tcPr>
          <w:p w14:paraId="54FCF507" w14:textId="4A1DA0C1" w:rsidR="005800D2" w:rsidRPr="0033182F" w:rsidRDefault="005800D2" w:rsidP="007617B2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787A0661" w14:textId="77777777" w:rsidTr="00D93214">
        <w:trPr>
          <w:trHeight w:val="685"/>
        </w:trPr>
        <w:tc>
          <w:tcPr>
            <w:tcW w:w="2268" w:type="dxa"/>
            <w:vMerge/>
          </w:tcPr>
          <w:p w14:paraId="78B2B89E" w14:textId="3653A204" w:rsidR="005800D2" w:rsidRPr="0033182F" w:rsidRDefault="005800D2" w:rsidP="007617B2">
            <w:pPr>
              <w:pStyle w:val="TableParagraph"/>
              <w:spacing w:before="1"/>
              <w:ind w:left="112"/>
              <w:rPr>
                <w:b/>
                <w:sz w:val="20"/>
                <w:lang w:val="da-DK"/>
              </w:rPr>
            </w:pPr>
          </w:p>
        </w:tc>
        <w:tc>
          <w:tcPr>
            <w:tcW w:w="5352" w:type="dxa"/>
          </w:tcPr>
          <w:p w14:paraId="7B6175B6" w14:textId="29DC2F89" w:rsidR="005800D2" w:rsidRPr="00874BB3" w:rsidRDefault="005800D2" w:rsidP="007617B2">
            <w:pPr>
              <w:pStyle w:val="TableParagraph"/>
              <w:spacing w:before="1"/>
              <w:ind w:left="162"/>
              <w:rPr>
                <w:bCs/>
                <w:sz w:val="20"/>
                <w:lang w:val="da-DK"/>
              </w:rPr>
            </w:pPr>
            <w:r>
              <w:rPr>
                <w:bCs/>
                <w:sz w:val="20"/>
                <w:lang w:val="da-DK"/>
              </w:rPr>
              <w:t>Nærmeste leder booker et møde.</w:t>
            </w:r>
          </w:p>
        </w:tc>
        <w:tc>
          <w:tcPr>
            <w:tcW w:w="2047" w:type="dxa"/>
          </w:tcPr>
          <w:p w14:paraId="12A253EA" w14:textId="4B7C5810" w:rsidR="005800D2" w:rsidRPr="00823082" w:rsidRDefault="005800D2" w:rsidP="007617B2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3C71D595" w14:textId="77777777" w:rsidTr="00E21D27">
        <w:trPr>
          <w:trHeight w:val="489"/>
        </w:trPr>
        <w:tc>
          <w:tcPr>
            <w:tcW w:w="2268" w:type="dxa"/>
            <w:vMerge w:val="restart"/>
          </w:tcPr>
          <w:p w14:paraId="7F457A2E" w14:textId="7BFDE23D" w:rsidR="005800D2" w:rsidRDefault="005800D2" w:rsidP="007617B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 w:rsidRPr="003834E5">
              <w:rPr>
                <w:b/>
                <w:sz w:val="20"/>
              </w:rPr>
              <w:t>Ved tilbagevenden efter barsel</w:t>
            </w:r>
          </w:p>
        </w:tc>
        <w:tc>
          <w:tcPr>
            <w:tcW w:w="5352" w:type="dxa"/>
          </w:tcPr>
          <w:p w14:paraId="276D3258" w14:textId="02180802" w:rsidR="005800D2" w:rsidRPr="00C52916" w:rsidRDefault="005800D2" w:rsidP="007617B2">
            <w:pPr>
              <w:pStyle w:val="TableParagraph"/>
              <w:spacing w:before="1"/>
              <w:ind w:left="162" w:right="729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Der holdes fælles frokost i forskningsgruppen eller   anden form for social velkommen tilbage</w:t>
            </w:r>
          </w:p>
        </w:tc>
        <w:tc>
          <w:tcPr>
            <w:tcW w:w="2047" w:type="dxa"/>
          </w:tcPr>
          <w:p w14:paraId="2FF3F103" w14:textId="1B16CF5C" w:rsidR="005800D2" w:rsidRPr="003E5B09" w:rsidRDefault="005800D2" w:rsidP="007617B2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0FADE842" w14:textId="77777777" w:rsidTr="00B932A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14:paraId="54505071" w14:textId="77777777" w:rsidR="005800D2" w:rsidRPr="00FE77AF" w:rsidRDefault="005800D2" w:rsidP="007617B2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352" w:type="dxa"/>
          </w:tcPr>
          <w:p w14:paraId="282AD8F7" w14:textId="329A2F0D" w:rsidR="005800D2" w:rsidRDefault="005800D2" w:rsidP="007617B2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  <w:r w:rsidRPr="00874BB3">
              <w:rPr>
                <w:sz w:val="20"/>
                <w:lang w:val="da-DK"/>
              </w:rPr>
              <w:t xml:space="preserve">Praktisk: Virker nøglekort og it, er medarbejderen på alle </w:t>
            </w:r>
            <w:r>
              <w:rPr>
                <w:sz w:val="20"/>
                <w:lang w:val="da-DK"/>
              </w:rPr>
              <w:t xml:space="preserve"> </w:t>
            </w:r>
            <w:r w:rsidRPr="00874BB3">
              <w:rPr>
                <w:sz w:val="20"/>
                <w:lang w:val="da-DK"/>
              </w:rPr>
              <w:t>relevante maillist</w:t>
            </w:r>
            <w:r>
              <w:rPr>
                <w:sz w:val="20"/>
                <w:lang w:val="da-DK"/>
              </w:rPr>
              <w:t>er</w:t>
            </w:r>
          </w:p>
        </w:tc>
        <w:tc>
          <w:tcPr>
            <w:tcW w:w="2047" w:type="dxa"/>
          </w:tcPr>
          <w:p w14:paraId="35FB95C8" w14:textId="0AF94B5E" w:rsidR="005800D2" w:rsidRPr="00092A61" w:rsidRDefault="005800D2" w:rsidP="007617B2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1FEE4F18" w14:textId="77777777" w:rsidTr="005A4D38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14:paraId="6EAC4285" w14:textId="77777777" w:rsidR="005800D2" w:rsidRPr="00FE77AF" w:rsidRDefault="005800D2" w:rsidP="007617B2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352" w:type="dxa"/>
          </w:tcPr>
          <w:p w14:paraId="6180CD8B" w14:textId="591D0608" w:rsidR="005800D2" w:rsidRPr="00FE77AF" w:rsidRDefault="005800D2" w:rsidP="007617B2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Nye væsentlige tiltag på arbejdspladsen</w:t>
            </w:r>
          </w:p>
        </w:tc>
        <w:tc>
          <w:tcPr>
            <w:tcW w:w="2047" w:type="dxa"/>
          </w:tcPr>
          <w:p w14:paraId="10EE4589" w14:textId="6A6690F0" w:rsidR="005800D2" w:rsidRPr="005D1AF7" w:rsidRDefault="005800D2" w:rsidP="007617B2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14:paraId="03ACBFD0" w14:textId="77777777" w:rsidTr="00804794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14:paraId="761B98A1" w14:textId="77777777" w:rsidR="005800D2" w:rsidRPr="00FE77AF" w:rsidRDefault="005800D2" w:rsidP="007617B2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352" w:type="dxa"/>
          </w:tcPr>
          <w:p w14:paraId="1BBB6116" w14:textId="6B55027A" w:rsidR="005800D2" w:rsidRPr="00FE77AF" w:rsidRDefault="005800D2" w:rsidP="007617B2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  <w:r w:rsidRPr="00FE77AF">
              <w:rPr>
                <w:sz w:val="20"/>
                <w:lang w:val="da-DK"/>
              </w:rPr>
              <w:t>Status på eget projekt</w:t>
            </w:r>
          </w:p>
        </w:tc>
        <w:tc>
          <w:tcPr>
            <w:tcW w:w="2047" w:type="dxa"/>
          </w:tcPr>
          <w:p w14:paraId="4C481079" w14:textId="585E343F" w:rsidR="005800D2" w:rsidRDefault="005800D2" w:rsidP="007617B2">
            <w:pPr>
              <w:pStyle w:val="TableParagraph"/>
              <w:spacing w:line="246" w:lineRule="exact"/>
              <w:ind w:left="21"/>
              <w:jc w:val="center"/>
              <w:rPr>
                <w:rFonts w:ascii="Wingdings" w:hAnsi="Wingdings"/>
                <w:sz w:val="24"/>
              </w:rPr>
            </w:pPr>
          </w:p>
        </w:tc>
      </w:tr>
      <w:tr w:rsidR="005800D2" w:rsidRPr="00041D7F" w14:paraId="4950963D" w14:textId="77777777" w:rsidTr="00D17706">
        <w:trPr>
          <w:trHeight w:val="729"/>
        </w:trPr>
        <w:tc>
          <w:tcPr>
            <w:tcW w:w="2268" w:type="dxa"/>
            <w:vMerge/>
            <w:tcBorders>
              <w:top w:val="nil"/>
            </w:tcBorders>
          </w:tcPr>
          <w:p w14:paraId="65C2357A" w14:textId="77777777" w:rsidR="005800D2" w:rsidRDefault="005800D2" w:rsidP="00AC3476">
            <w:pPr>
              <w:rPr>
                <w:sz w:val="2"/>
                <w:szCs w:val="2"/>
              </w:rPr>
            </w:pPr>
          </w:p>
        </w:tc>
        <w:tc>
          <w:tcPr>
            <w:tcW w:w="5352" w:type="dxa"/>
          </w:tcPr>
          <w:p w14:paraId="350F73B0" w14:textId="77777777" w:rsidR="005800D2" w:rsidRPr="00874BB3" w:rsidRDefault="005800D2" w:rsidP="00AC3476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  <w:r w:rsidRPr="00874BB3">
              <w:rPr>
                <w:sz w:val="20"/>
                <w:lang w:val="da-DK"/>
              </w:rPr>
              <w:t>Opdatering på igangværende projekter, eventuel ny sammensætning af medarbejdergruppen, fondsansøgninger, kommende projekter, undervisnings- og medvejleder-opgaver</w:t>
            </w:r>
          </w:p>
          <w:p w14:paraId="668A6435" w14:textId="77777777" w:rsidR="005800D2" w:rsidRPr="00874BB3" w:rsidRDefault="005800D2" w:rsidP="00AC3476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</w:p>
        </w:tc>
        <w:tc>
          <w:tcPr>
            <w:tcW w:w="2047" w:type="dxa"/>
          </w:tcPr>
          <w:p w14:paraId="54227789" w14:textId="77777777" w:rsidR="005800D2" w:rsidRPr="00AC3476" w:rsidRDefault="005800D2" w:rsidP="00AC3476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  <w:tr w:rsidR="005800D2" w:rsidRPr="00041D7F" w14:paraId="714C9674" w14:textId="77777777" w:rsidTr="00F63C05">
        <w:trPr>
          <w:trHeight w:val="729"/>
        </w:trPr>
        <w:tc>
          <w:tcPr>
            <w:tcW w:w="2268" w:type="dxa"/>
            <w:vMerge/>
            <w:tcBorders>
              <w:top w:val="nil"/>
            </w:tcBorders>
          </w:tcPr>
          <w:p w14:paraId="1547377A" w14:textId="77777777" w:rsidR="005800D2" w:rsidRPr="00AC3476" w:rsidRDefault="005800D2" w:rsidP="00AC3476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352" w:type="dxa"/>
          </w:tcPr>
          <w:p w14:paraId="072F9CD8" w14:textId="7A895853" w:rsidR="005800D2" w:rsidRPr="002910F1" w:rsidRDefault="005800D2" w:rsidP="00EE26E9">
            <w:pPr>
              <w:pStyle w:val="TableParagraph"/>
              <w:spacing w:before="1"/>
              <w:ind w:left="162"/>
              <w:rPr>
                <w:sz w:val="20"/>
                <w:lang w:val="da-DK"/>
              </w:rPr>
            </w:pPr>
            <w:r w:rsidRPr="002910F1">
              <w:rPr>
                <w:sz w:val="20"/>
                <w:lang w:val="da-DK"/>
              </w:rPr>
              <w:t xml:space="preserve">Gode råd: Det tager tid at få hovedet tilbage til arbejdsmodus samt at finde en god hverdag med nye rutiner. Lav en forven-tningsafstemning med din nærmeste leder om en blid opstart. </w:t>
            </w:r>
          </w:p>
          <w:p w14:paraId="61367624" w14:textId="39D6F988" w:rsidR="005800D2" w:rsidRPr="00E06FA5" w:rsidRDefault="005800D2" w:rsidP="00EE26E9">
            <w:pPr>
              <w:pStyle w:val="TableParagraph"/>
              <w:spacing w:before="1"/>
              <w:rPr>
                <w:sz w:val="20"/>
                <w:highlight w:val="yellow"/>
                <w:lang w:val="da-DK"/>
              </w:rPr>
            </w:pPr>
          </w:p>
        </w:tc>
        <w:tc>
          <w:tcPr>
            <w:tcW w:w="2047" w:type="dxa"/>
          </w:tcPr>
          <w:p w14:paraId="3ABC9FD6" w14:textId="55F346C6" w:rsidR="005800D2" w:rsidRPr="00823082" w:rsidRDefault="005800D2" w:rsidP="00AC3476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  <w:lang w:val="da-DK"/>
              </w:rPr>
            </w:pPr>
          </w:p>
        </w:tc>
      </w:tr>
    </w:tbl>
    <w:p w14:paraId="57C50037" w14:textId="77777777" w:rsidR="00793FA7" w:rsidRPr="007236C0" w:rsidRDefault="00793FA7">
      <w:pPr>
        <w:pStyle w:val="Brdtekst"/>
        <w:spacing w:before="12"/>
        <w:rPr>
          <w:sz w:val="13"/>
          <w:lang w:val="da-DK"/>
        </w:rPr>
      </w:pPr>
    </w:p>
    <w:sectPr w:rsidR="00793FA7" w:rsidRPr="007236C0">
      <w:type w:val="continuous"/>
      <w:pgSz w:w="11920" w:h="16850"/>
      <w:pgMar w:top="980" w:right="980" w:bottom="640" w:left="920" w:header="0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6EDC" w14:textId="77777777" w:rsidR="00BC408C" w:rsidRDefault="00BC408C">
      <w:r>
        <w:separator/>
      </w:r>
    </w:p>
  </w:endnote>
  <w:endnote w:type="continuationSeparator" w:id="0">
    <w:p w14:paraId="12A2183F" w14:textId="77777777" w:rsidR="00BC408C" w:rsidRDefault="00B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063" w14:textId="0B323A59" w:rsidR="00793FA7" w:rsidRDefault="00874BB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50064" wp14:editId="7A32D56A">
              <wp:simplePos x="0" y="0"/>
              <wp:positionH relativeFrom="page">
                <wp:posOffset>3715385</wp:posOffset>
              </wp:positionH>
              <wp:positionV relativeFrom="page">
                <wp:posOffset>10269220</wp:posOffset>
              </wp:positionV>
              <wp:extent cx="140970" cy="1276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50065" w14:textId="208D5B88" w:rsidR="00793FA7" w:rsidRDefault="00F74AD3">
                          <w:pPr>
                            <w:pStyle w:val="Brdtekst"/>
                            <w:spacing w:line="18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0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500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55pt;margin-top:808.6pt;width:11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b7qA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" filled="f" stroked="f">
              <v:textbox inset="0,0,0,0">
                <w:txbxContent>
                  <w:p w14:paraId="57C50065" w14:textId="208D5B88" w:rsidR="00793FA7" w:rsidRDefault="00F74AD3">
                    <w:pPr>
                      <w:pStyle w:val="Brdtekst"/>
                      <w:spacing w:line="18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40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0943" w14:textId="77777777" w:rsidR="00BC408C" w:rsidRDefault="00BC408C">
      <w:r>
        <w:separator/>
      </w:r>
    </w:p>
  </w:footnote>
  <w:footnote w:type="continuationSeparator" w:id="0">
    <w:p w14:paraId="693016EA" w14:textId="77777777" w:rsidR="00BC408C" w:rsidRDefault="00BC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1008" w14:textId="77777777" w:rsidR="00C1034D" w:rsidRDefault="00C1034D">
    <w:pPr>
      <w:pStyle w:val="Sidehoved"/>
    </w:pPr>
  </w:p>
  <w:p w14:paraId="1F40C13F" w14:textId="0E53FA7C" w:rsidR="00C1034D" w:rsidRDefault="00C1034D">
    <w:pPr>
      <w:pStyle w:val="Sidehoved"/>
    </w:pPr>
    <w:r>
      <w:rPr>
        <w:noProof/>
        <w:lang w:val="da-DK" w:eastAsia="da-DK"/>
      </w:rPr>
      <w:drawing>
        <wp:inline distT="0" distB="0" distL="0" distR="0" wp14:anchorId="23EC1DBD" wp14:editId="10F248A1">
          <wp:extent cx="1542415" cy="365760"/>
          <wp:effectExtent l="0" t="0" r="63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BB2"/>
    <w:multiLevelType w:val="hybridMultilevel"/>
    <w:tmpl w:val="3050BE54"/>
    <w:lvl w:ilvl="0" w:tplc="D5C8FA20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E4F2B52"/>
    <w:multiLevelType w:val="hybridMultilevel"/>
    <w:tmpl w:val="3058ED8C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7"/>
    <w:rsid w:val="00041D7F"/>
    <w:rsid w:val="00092A61"/>
    <w:rsid w:val="000A6F6E"/>
    <w:rsid w:val="000C694C"/>
    <w:rsid w:val="000D7D3F"/>
    <w:rsid w:val="00106850"/>
    <w:rsid w:val="00186F25"/>
    <w:rsid w:val="001E30AA"/>
    <w:rsid w:val="001E5F88"/>
    <w:rsid w:val="002051BF"/>
    <w:rsid w:val="00246C8C"/>
    <w:rsid w:val="00264D67"/>
    <w:rsid w:val="002910F1"/>
    <w:rsid w:val="0033182F"/>
    <w:rsid w:val="00352A0E"/>
    <w:rsid w:val="00364C0C"/>
    <w:rsid w:val="003834E5"/>
    <w:rsid w:val="003E5B09"/>
    <w:rsid w:val="004828A5"/>
    <w:rsid w:val="004868F3"/>
    <w:rsid w:val="00563300"/>
    <w:rsid w:val="005800D2"/>
    <w:rsid w:val="005D1AF7"/>
    <w:rsid w:val="005D3FCE"/>
    <w:rsid w:val="00616DDE"/>
    <w:rsid w:val="006177D4"/>
    <w:rsid w:val="0063314E"/>
    <w:rsid w:val="00697192"/>
    <w:rsid w:val="006A52E3"/>
    <w:rsid w:val="006B2A1F"/>
    <w:rsid w:val="0071633C"/>
    <w:rsid w:val="007236C0"/>
    <w:rsid w:val="0072554C"/>
    <w:rsid w:val="00760D98"/>
    <w:rsid w:val="007617B2"/>
    <w:rsid w:val="00791874"/>
    <w:rsid w:val="00793FA7"/>
    <w:rsid w:val="00823082"/>
    <w:rsid w:val="00871BB2"/>
    <w:rsid w:val="00874BB3"/>
    <w:rsid w:val="00897547"/>
    <w:rsid w:val="008D71E6"/>
    <w:rsid w:val="00923024"/>
    <w:rsid w:val="00926903"/>
    <w:rsid w:val="00947C8A"/>
    <w:rsid w:val="00951600"/>
    <w:rsid w:val="009B6A94"/>
    <w:rsid w:val="009C0E66"/>
    <w:rsid w:val="009F38C0"/>
    <w:rsid w:val="00A15467"/>
    <w:rsid w:val="00A564A7"/>
    <w:rsid w:val="00A935FB"/>
    <w:rsid w:val="00AC3476"/>
    <w:rsid w:val="00AC4839"/>
    <w:rsid w:val="00B233D6"/>
    <w:rsid w:val="00B249A2"/>
    <w:rsid w:val="00B4751F"/>
    <w:rsid w:val="00B90F4C"/>
    <w:rsid w:val="00B927AA"/>
    <w:rsid w:val="00B978F2"/>
    <w:rsid w:val="00BC408C"/>
    <w:rsid w:val="00BD7275"/>
    <w:rsid w:val="00C1034D"/>
    <w:rsid w:val="00C52916"/>
    <w:rsid w:val="00C90DE3"/>
    <w:rsid w:val="00CD5A76"/>
    <w:rsid w:val="00CE6092"/>
    <w:rsid w:val="00D038EA"/>
    <w:rsid w:val="00D55502"/>
    <w:rsid w:val="00D87C09"/>
    <w:rsid w:val="00DE2731"/>
    <w:rsid w:val="00E06FA5"/>
    <w:rsid w:val="00E76B3D"/>
    <w:rsid w:val="00E77398"/>
    <w:rsid w:val="00E831B2"/>
    <w:rsid w:val="00E96DD9"/>
    <w:rsid w:val="00EE26E9"/>
    <w:rsid w:val="00EF0063"/>
    <w:rsid w:val="00F01853"/>
    <w:rsid w:val="00F33C9F"/>
    <w:rsid w:val="00F720FC"/>
    <w:rsid w:val="00F7468B"/>
    <w:rsid w:val="00F74AD3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FF0D"/>
  <w15:docId w15:val="{E5BE7C25-3FFB-4684-9E9E-829FF58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spacing w:before="20"/>
      <w:ind w:left="212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A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103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034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103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034D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63314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6C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C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2" ma:contentTypeDescription="Opret et nyt dokument." ma:contentTypeScope="" ma:versionID="5b44165d95572e00bf10732f73d4d2da">
  <xsd:schema xmlns:xsd="http://www.w3.org/2001/XMLSchema" xmlns:xs="http://www.w3.org/2001/XMLSchema" xmlns:p="http://schemas.microsoft.com/office/2006/metadata/properties" xmlns:ns3="fce77e05-e53d-40e3-924c-010633414056" xmlns:ns4="84f42352-3182-481c-87ea-4ab76f0f3ad6" targetNamespace="http://schemas.microsoft.com/office/2006/metadata/properties" ma:root="true" ma:fieldsID="729e00dc1f551903270550da88fc3719" ns3:_="" ns4:_="">
    <xsd:import namespace="fce77e05-e53d-40e3-924c-010633414056"/>
    <xsd:import namespace="84f42352-3182-481c-87ea-4ab76f0f3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e05-e53d-40e3-924c-01063341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1C948-1D0A-4EC8-921A-19CA0497B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09DAE-A5B2-4A31-A51C-616D61857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C6E2E-148C-435E-A29E-35069BBC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e05-e53d-40e3-924c-010633414056"/>
    <ds:schemaRef ds:uri="84f42352-3182-481c-87ea-4ab76f0f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 til introduktion af ny medarbejder</vt:lpstr>
    </vt:vector>
  </TitlesOfParts>
  <Company>Aarhus University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til introduktion af ny medarbejder</dc:title>
  <dc:creator>Jannie Sommer Mikkelsen</dc:creator>
  <cp:lastModifiedBy>Annette Bachmann</cp:lastModifiedBy>
  <cp:revision>2</cp:revision>
  <dcterms:created xsi:type="dcterms:W3CDTF">2023-02-07T07:10:00Z</dcterms:created>
  <dcterms:modified xsi:type="dcterms:W3CDTF">2023-02-07T07:10:00Z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Acrobat Pro DC 20 Paper Capture Plug-in</vt:lpwstr>
  </property>
  <property fmtid="{D5CDD505-2E9C-101B-9397-08002B2CF9AE}" pid="6" name="SourceModified">
    <vt:lpwstr>D:20201124104132</vt:lpwstr>
  </property>
  <property fmtid="{D5CDD505-2E9C-101B-9397-08002B2CF9AE}" pid="7" name="ContentTypeId">
    <vt:lpwstr>0x010100BFA6A795B3264D4F859ECB954B11F065</vt:lpwstr>
  </property>
</Properties>
</file>